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1EC00" w14:textId="77777777" w:rsidR="00DF7197" w:rsidRDefault="00DF7197" w:rsidP="00DF7197">
      <w:pPr>
        <w:spacing w:after="0"/>
        <w:jc w:val="center"/>
      </w:pPr>
    </w:p>
    <w:p w14:paraId="671A620E" w14:textId="4033F44A" w:rsidR="00DE3E10" w:rsidRDefault="00DF7197" w:rsidP="00A51409">
      <w:pPr>
        <w:spacing w:after="0" w:line="240" w:lineRule="auto"/>
        <w:ind w:left="-15" w:right="-11" w:firstLine="698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</w:pPr>
      <w:bookmarkStart w:id="0" w:name="_Hlk162952923"/>
      <w:bookmarkStart w:id="1" w:name="_Hlk162956545"/>
      <w:r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Кыргыз Республикасынын Социалдык фондунун Окуу борбору мекемесинин демилгеси менен, “Кыргыз почтасы” ААКнун окутуу жана методология сектору менен биргеликте пенсиялык сабаттуулук жөнүндө базалык билим берүү боюнча тараптар макулдашылган графигинин негизинде </w:t>
      </w:r>
      <w:r w:rsidR="00E43F2B"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>20</w:t>
      </w:r>
      <w:r w:rsidR="00EC4F8A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>2</w:t>
      </w:r>
      <w:r w:rsidR="00E43F2B"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>4</w:t>
      </w:r>
      <w:r w:rsidR="000F133C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 жыл</w:t>
      </w:r>
      <w:r w:rsidR="00E43F2B"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>дын январ</w:t>
      </w:r>
      <w:r w:rsidR="00B81903"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>ь-</w:t>
      </w:r>
      <w:r w:rsidR="00E43F2B"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февраль </w:t>
      </w:r>
      <w:r w:rsidR="00B81903"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айларында  </w:t>
      </w:r>
      <w:r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>окут</w:t>
      </w:r>
      <w:r w:rsidR="000F133C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>у</w:t>
      </w:r>
      <w:r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>у</w:t>
      </w:r>
      <w:r w:rsidR="00E43F2B"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лар </w:t>
      </w:r>
      <w:r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 </w:t>
      </w:r>
      <w:r w:rsidR="00E43F2B"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>өткөрүл</w:t>
      </w:r>
      <w:r w:rsidR="00B81903"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>дү</w:t>
      </w:r>
      <w:bookmarkEnd w:id="0"/>
      <w:r w:rsidR="00B81903" w:rsidRPr="00A51409"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>.</w:t>
      </w:r>
    </w:p>
    <w:bookmarkEnd w:id="1"/>
    <w:p w14:paraId="2818DE0E" w14:textId="77777777" w:rsidR="00EA17FD" w:rsidRPr="00EA17FD" w:rsidRDefault="00EA17FD" w:rsidP="00A51409">
      <w:pPr>
        <w:spacing w:after="0" w:line="240" w:lineRule="auto"/>
        <w:ind w:left="-15" w:right="-11" w:firstLine="698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14"/>
          <w:szCs w:val="14"/>
          <w:lang w:val="ky-KG" w:eastAsia="ru-RU"/>
          <w14:ligatures w14:val="standardContextual"/>
        </w:rPr>
      </w:pPr>
    </w:p>
    <w:p w14:paraId="2A650F05" w14:textId="77777777" w:rsidR="00B81903" w:rsidRDefault="00B81903" w:rsidP="00A51409">
      <w:pPr>
        <w:spacing w:after="0" w:line="240" w:lineRule="auto"/>
        <w:ind w:left="-15" w:right="-11" w:firstLine="698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Негизги максат болуп </w:t>
      </w:r>
      <w:r w:rsidRPr="00972B53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мектеп окуучуларынан тартып жогорку окуу жайларынын студенттерине жана министерство-ведомстволордун, мекеме-ишканалардын эмгек жамааттарына чейин пенсиялык сабаттуулук жөнүндө базалык билим берүү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.</w:t>
      </w:r>
    </w:p>
    <w:p w14:paraId="4EA69572" w14:textId="385CD7D5" w:rsidR="00DF7197" w:rsidRPr="00972B53" w:rsidRDefault="00B81903" w:rsidP="00A51409">
      <w:pPr>
        <w:spacing w:after="0" w:line="240" w:lineRule="auto"/>
        <w:ind w:left="-15" w:right="-11" w:firstLine="698"/>
        <w:jc w:val="both"/>
        <w:rPr>
          <w:rFonts w:ascii="Times New Roman" w:eastAsia="Calibri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 </w:t>
      </w:r>
      <w:r w:rsidR="00383EE0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Почтада </w:t>
      </w:r>
      <w:r w:rsidR="00383EE0" w:rsidRPr="00972B53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иштеген</w:t>
      </w:r>
      <w:r w:rsidR="00383EE0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 кызматкерлер</w:t>
      </w:r>
      <w:r w:rsidR="000F133C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д</w:t>
      </w:r>
      <w:r w:rsidR="00383EE0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ин </w:t>
      </w:r>
      <w:r w:rsidR="00383EE0" w:rsidRPr="00972B53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калың катмарына </w:t>
      </w:r>
      <w:r w:rsidRPr="00972B53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өзүнүн социалдык укуктарын билүүсүн камсыз кылуу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 максатында</w:t>
      </w:r>
      <w:r w:rsidR="007F3F5B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,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 </w:t>
      </w:r>
      <w:r w:rsidR="007F3F5B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соц</w:t>
      </w:r>
      <w:r w:rsidR="007F3F5B" w:rsidRPr="00972B53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циалдык камсыздандыруу системасы жөнүндө пенсиялык сабаттуулукту</w:t>
      </w:r>
      <w:r w:rsidR="007F3F5B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 </w:t>
      </w:r>
      <w:r w:rsidR="00DF7197" w:rsidRPr="00972B53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 жеткирүү</w:t>
      </w:r>
      <w:r w:rsidR="00383EE0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 болду</w:t>
      </w:r>
      <w:r w:rsidR="00DF7197" w:rsidRPr="00972B53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. </w:t>
      </w:r>
    </w:p>
    <w:p w14:paraId="69143AA0" w14:textId="77777777" w:rsidR="00EA17FD" w:rsidRPr="00EA17FD" w:rsidRDefault="00EA17FD" w:rsidP="00A51409">
      <w:pPr>
        <w:spacing w:after="0" w:line="240" w:lineRule="auto"/>
        <w:ind w:left="-15" w:right="-11" w:firstLine="698"/>
        <w:jc w:val="both"/>
        <w:rPr>
          <w:rFonts w:ascii="Times New Roman" w:eastAsia="Times New Roman" w:hAnsi="Times New Roman" w:cs="Times New Roman"/>
          <w:color w:val="000000"/>
          <w:kern w:val="2"/>
          <w:sz w:val="14"/>
          <w:szCs w:val="14"/>
          <w:lang w:val="ky-KG" w:eastAsia="ru-RU"/>
          <w14:ligatures w14:val="standardContextual"/>
        </w:rPr>
      </w:pPr>
    </w:p>
    <w:p w14:paraId="4A180919" w14:textId="78156D6F" w:rsidR="00383EE0" w:rsidRDefault="00383EE0" w:rsidP="00A51409">
      <w:pPr>
        <w:spacing w:after="0" w:line="240" w:lineRule="auto"/>
        <w:ind w:left="-15" w:right="-11" w:firstLine="698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Окуу</w:t>
      </w:r>
      <w:r w:rsidR="00BA60B7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га</w:t>
      </w:r>
      <w:r w:rsidR="00CB52F3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 катышкандар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:</w:t>
      </w:r>
    </w:p>
    <w:p w14:paraId="0800E748" w14:textId="141CFB5C" w:rsidR="00383EE0" w:rsidRPr="00A51409" w:rsidRDefault="00383EE0" w:rsidP="00BB77C5">
      <w:pPr>
        <w:pStyle w:val="a5"/>
        <w:ind w:left="345"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  <w:r w:rsidRPr="00CB52F3">
        <w:rPr>
          <w:color w:val="000000"/>
          <w:sz w:val="28"/>
          <w:szCs w:val="28"/>
          <w:lang w:val="ky-KG"/>
        </w:rPr>
        <w:t xml:space="preserve">Бишкек шаарынын почта байланыш бөлүмдөрүнүн </w:t>
      </w:r>
      <w:r w:rsidR="00CB52F3" w:rsidRPr="00CB52F3">
        <w:rPr>
          <w:color w:val="000000"/>
          <w:sz w:val="28"/>
          <w:szCs w:val="28"/>
          <w:lang w:val="ky-KG"/>
        </w:rPr>
        <w:t xml:space="preserve">башчылары, </w:t>
      </w:r>
      <w:r w:rsidRPr="00CB52F3">
        <w:rPr>
          <w:color w:val="000000"/>
          <w:sz w:val="28"/>
          <w:szCs w:val="28"/>
          <w:lang w:val="ky-KG"/>
        </w:rPr>
        <w:t>башчыларынын орун басарлары жана  1- класстагы  операторлор</w:t>
      </w:r>
      <w:r w:rsidR="00A51409">
        <w:rPr>
          <w:color w:val="000000"/>
          <w:sz w:val="28"/>
          <w:szCs w:val="28"/>
          <w:lang w:val="ky-KG"/>
        </w:rPr>
        <w:t>.</w:t>
      </w:r>
    </w:p>
    <w:p w14:paraId="787388CD" w14:textId="0F867815" w:rsidR="00A51409" w:rsidRDefault="00A51409" w:rsidP="00A51409">
      <w:pPr>
        <w:pStyle w:val="a5"/>
        <w:ind w:left="426" w:right="-11" w:hanging="81"/>
        <w:jc w:val="both"/>
        <w:rPr>
          <w:lang w:val="ky-KG"/>
        </w:rPr>
      </w:pPr>
      <w:r>
        <w:rPr>
          <w:noProof/>
        </w:rPr>
        <w:drawing>
          <wp:inline distT="0" distB="0" distL="0" distR="0" wp14:anchorId="1773915D" wp14:editId="23269B24">
            <wp:extent cx="3525715" cy="2644099"/>
            <wp:effectExtent l="0" t="0" r="0" b="4445"/>
            <wp:docPr id="10952928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72" cy="269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 xml:space="preserve">        </w:t>
      </w:r>
      <w:r w:rsidRPr="000F133C">
        <w:rPr>
          <w:lang w:val="ky-KG"/>
        </w:rPr>
        <w:t xml:space="preserve"> </w:t>
      </w:r>
      <w:r>
        <w:rPr>
          <w:noProof/>
        </w:rPr>
        <w:drawing>
          <wp:inline distT="0" distB="0" distL="0" distR="0" wp14:anchorId="22C7219A" wp14:editId="656BBD97">
            <wp:extent cx="2704126" cy="2027959"/>
            <wp:effectExtent l="0" t="4763" r="0" b="0"/>
            <wp:docPr id="12573638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4779" cy="206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8A14" w14:textId="77777777" w:rsidR="005132FD" w:rsidRDefault="005132FD" w:rsidP="00A51409">
      <w:pPr>
        <w:pStyle w:val="a5"/>
        <w:ind w:left="426" w:right="-11" w:hanging="81"/>
        <w:jc w:val="both"/>
        <w:rPr>
          <w:color w:val="000000"/>
          <w:kern w:val="2"/>
          <w:sz w:val="14"/>
          <w:szCs w:val="14"/>
          <w:lang w:val="ky-KG"/>
          <w14:ligatures w14:val="standardContextual"/>
        </w:rPr>
      </w:pPr>
    </w:p>
    <w:p w14:paraId="7B59525A" w14:textId="77777777" w:rsidR="00EA17FD" w:rsidRPr="005132FD" w:rsidRDefault="00EA17FD" w:rsidP="00A51409">
      <w:pPr>
        <w:pStyle w:val="a5"/>
        <w:ind w:left="426" w:right="-11" w:hanging="81"/>
        <w:jc w:val="both"/>
        <w:rPr>
          <w:color w:val="000000"/>
          <w:kern w:val="2"/>
          <w:sz w:val="14"/>
          <w:szCs w:val="14"/>
          <w:lang w:val="ky-KG"/>
          <w14:ligatures w14:val="standardContextual"/>
        </w:rPr>
      </w:pPr>
    </w:p>
    <w:p w14:paraId="3D72E9E4" w14:textId="4C54E794" w:rsidR="00383EE0" w:rsidRPr="00A51409" w:rsidRDefault="00383EE0" w:rsidP="00A51409">
      <w:pPr>
        <w:pStyle w:val="a5"/>
        <w:ind w:left="345"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  <w:r w:rsidRPr="00CB52F3">
        <w:rPr>
          <w:color w:val="000000"/>
          <w:sz w:val="28"/>
          <w:szCs w:val="28"/>
          <w:lang w:val="ky-KG"/>
        </w:rPr>
        <w:t>Байланыш бөлүмдөрүн иштетүү боюнча башкармалы</w:t>
      </w:r>
      <w:r w:rsidR="000F133C">
        <w:rPr>
          <w:color w:val="000000"/>
          <w:sz w:val="28"/>
          <w:szCs w:val="28"/>
          <w:lang w:val="ky-KG"/>
        </w:rPr>
        <w:t>кт</w:t>
      </w:r>
      <w:r w:rsidRPr="00CB52F3">
        <w:rPr>
          <w:color w:val="000000"/>
          <w:sz w:val="28"/>
          <w:szCs w:val="28"/>
          <w:lang w:val="ky-KG"/>
        </w:rPr>
        <w:t>ын жана “Кыргыз почтасы” ААКнын айрым бөлүмдөрүнүн кызматкерлери</w:t>
      </w:r>
      <w:r w:rsidR="005132FD">
        <w:rPr>
          <w:color w:val="000000"/>
          <w:sz w:val="28"/>
          <w:szCs w:val="28"/>
          <w:lang w:val="ky-KG"/>
        </w:rPr>
        <w:t>.</w:t>
      </w:r>
    </w:p>
    <w:p w14:paraId="38F13A16" w14:textId="4A3EB0A8" w:rsidR="00A51409" w:rsidRPr="00CB52F3" w:rsidRDefault="00A51409" w:rsidP="00A51409">
      <w:pPr>
        <w:pStyle w:val="a5"/>
        <w:ind w:left="345"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  <w:r>
        <w:rPr>
          <w:noProof/>
        </w:rPr>
        <w:drawing>
          <wp:inline distT="0" distB="0" distL="0" distR="0" wp14:anchorId="7D69EA82" wp14:editId="265CCB89">
            <wp:extent cx="3038958" cy="2279054"/>
            <wp:effectExtent l="0" t="0" r="9525" b="6985"/>
            <wp:docPr id="428859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20" cy="233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409">
        <w:t xml:space="preserve"> </w:t>
      </w:r>
      <w:r>
        <w:rPr>
          <w:noProof/>
        </w:rPr>
        <w:drawing>
          <wp:inline distT="0" distB="0" distL="0" distR="0" wp14:anchorId="72ED35F5" wp14:editId="143E7B73">
            <wp:extent cx="3095113" cy="2321169"/>
            <wp:effectExtent l="0" t="0" r="0" b="3175"/>
            <wp:docPr id="14089528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48" cy="23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C25A" w14:textId="77777777" w:rsidR="005132FD" w:rsidRPr="005132FD" w:rsidRDefault="005132FD" w:rsidP="005132FD">
      <w:pPr>
        <w:pStyle w:val="a5"/>
        <w:ind w:left="345" w:right="-11"/>
        <w:jc w:val="both"/>
        <w:rPr>
          <w:color w:val="000000"/>
          <w:sz w:val="14"/>
          <w:szCs w:val="14"/>
          <w:lang w:val="ky-KG"/>
        </w:rPr>
      </w:pPr>
    </w:p>
    <w:p w14:paraId="7DD84FB2" w14:textId="77777777" w:rsidR="00EA17FD" w:rsidRDefault="00EA17FD" w:rsidP="005132FD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</w:p>
    <w:p w14:paraId="506DA0C5" w14:textId="77777777" w:rsidR="00EA17FD" w:rsidRDefault="00EA17FD" w:rsidP="005132FD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</w:p>
    <w:p w14:paraId="37DC1551" w14:textId="77777777" w:rsidR="00EA17FD" w:rsidRDefault="00EA17FD" w:rsidP="005132FD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</w:p>
    <w:p w14:paraId="2B17A79A" w14:textId="77777777" w:rsidR="00EA17FD" w:rsidRDefault="00EA17FD" w:rsidP="005132FD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</w:p>
    <w:p w14:paraId="2D7D5425" w14:textId="77777777" w:rsidR="00EA17FD" w:rsidRDefault="00EA17FD" w:rsidP="005132FD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</w:p>
    <w:p w14:paraId="16A7FB66" w14:textId="77777777" w:rsidR="00EA17FD" w:rsidRDefault="00EA17FD" w:rsidP="005132FD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</w:p>
    <w:p w14:paraId="26DB6683" w14:textId="77777777" w:rsidR="00F85AEC" w:rsidRDefault="00F85AEC" w:rsidP="005132FD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</w:p>
    <w:p w14:paraId="380F019B" w14:textId="6AC52F8C" w:rsidR="00CB52F3" w:rsidRPr="005132FD" w:rsidRDefault="00CB52F3" w:rsidP="005132FD">
      <w:pPr>
        <w:pStyle w:val="a5"/>
        <w:ind w:left="345"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  <w:r w:rsidRPr="00CB52F3">
        <w:rPr>
          <w:color w:val="000000"/>
          <w:sz w:val="28"/>
          <w:szCs w:val="28"/>
          <w:lang w:val="ky-KG"/>
        </w:rPr>
        <w:t>“Кыргыз почта” ААКнун Аламудун райондук почта филиалы</w:t>
      </w:r>
      <w:r w:rsidR="005132FD">
        <w:rPr>
          <w:color w:val="000000"/>
          <w:sz w:val="28"/>
          <w:szCs w:val="28"/>
          <w:lang w:val="ky-KG"/>
        </w:rPr>
        <w:t>.</w:t>
      </w:r>
    </w:p>
    <w:p w14:paraId="48F88D32" w14:textId="29BE0E4A" w:rsidR="00A51409" w:rsidRDefault="00F85AEC" w:rsidP="00A51409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FEE06E" wp14:editId="4E01AD8A">
            <wp:simplePos x="0" y="0"/>
            <wp:positionH relativeFrom="margin">
              <wp:posOffset>-112395</wp:posOffset>
            </wp:positionH>
            <wp:positionV relativeFrom="paragraph">
              <wp:posOffset>8255</wp:posOffset>
            </wp:positionV>
            <wp:extent cx="3118485" cy="2338070"/>
            <wp:effectExtent l="0" t="0" r="5715" b="5080"/>
            <wp:wrapSquare wrapText="bothSides"/>
            <wp:docPr id="13589703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2FD">
        <w:rPr>
          <w:noProof/>
        </w:rPr>
        <w:drawing>
          <wp:inline distT="0" distB="0" distL="0" distR="0" wp14:anchorId="3DBC3E8D" wp14:editId="26A2A5CE">
            <wp:extent cx="3095507" cy="2321169"/>
            <wp:effectExtent l="0" t="0" r="0" b="3175"/>
            <wp:docPr id="18459369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71" cy="236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2FD">
        <w:rPr>
          <w:color w:val="000000"/>
          <w:sz w:val="28"/>
          <w:szCs w:val="28"/>
          <w:lang w:val="ky-KG"/>
        </w:rPr>
        <w:br w:type="textWrapping" w:clear="all"/>
      </w:r>
    </w:p>
    <w:p w14:paraId="7627F4DE" w14:textId="77777777" w:rsidR="00A51409" w:rsidRPr="00CB52F3" w:rsidRDefault="00A51409" w:rsidP="00A51409">
      <w:pPr>
        <w:pStyle w:val="a5"/>
        <w:ind w:left="345"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</w:p>
    <w:p w14:paraId="1E511CE1" w14:textId="6039048B" w:rsidR="00CB52F3" w:rsidRPr="009C1BC4" w:rsidRDefault="00CB52F3" w:rsidP="009C1BC4">
      <w:pPr>
        <w:pStyle w:val="a5"/>
        <w:ind w:left="345"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  <w:r w:rsidRPr="00CB52F3">
        <w:rPr>
          <w:color w:val="000000"/>
          <w:sz w:val="28"/>
          <w:szCs w:val="28"/>
          <w:lang w:val="ky-KG"/>
        </w:rPr>
        <w:t>“Кыргыз почтасы” ААКнын  башкармалыктарынын, бөлүмдөрүнүн, секторлорунун кызматкерлери</w:t>
      </w:r>
    </w:p>
    <w:p w14:paraId="1A8E04A1" w14:textId="7860C287" w:rsidR="009C1BC4" w:rsidRDefault="009C1BC4" w:rsidP="009C1BC4">
      <w:pPr>
        <w:ind w:right="-11"/>
        <w:jc w:val="both"/>
        <w:rPr>
          <w:lang w:val="ky-KG"/>
        </w:rPr>
      </w:pPr>
      <w:r>
        <w:rPr>
          <w:color w:val="000000"/>
          <w:kern w:val="2"/>
          <w:sz w:val="28"/>
          <w:szCs w:val="28"/>
          <w:lang w:val="ky-KG"/>
          <w14:ligatures w14:val="standardContextual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DC50FB0" wp14:editId="3EFCA91F">
            <wp:extent cx="2936288" cy="2202069"/>
            <wp:effectExtent l="0" t="0" r="0" b="8255"/>
            <wp:docPr id="11926361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71" cy="222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3F2" w:rsidRPr="00C353F2">
        <w:t xml:space="preserve"> </w:t>
      </w:r>
      <w:r w:rsidR="00C353F2">
        <w:rPr>
          <w:lang w:val="ky-KG"/>
        </w:rPr>
        <w:t xml:space="preserve"> </w:t>
      </w:r>
      <w:r w:rsidR="00F85AEC">
        <w:rPr>
          <w:lang w:val="ky-KG"/>
        </w:rPr>
        <w:t xml:space="preserve">  </w:t>
      </w:r>
      <w:r w:rsidR="00C353F2">
        <w:rPr>
          <w:lang w:val="ky-KG"/>
        </w:rPr>
        <w:t xml:space="preserve">     </w:t>
      </w:r>
      <w:r w:rsidR="00C353F2">
        <w:rPr>
          <w:noProof/>
          <w:lang w:eastAsia="ru-RU"/>
        </w:rPr>
        <w:drawing>
          <wp:inline distT="0" distB="0" distL="0" distR="0" wp14:anchorId="2F26D12A" wp14:editId="7BF84B51">
            <wp:extent cx="2942689" cy="2206869"/>
            <wp:effectExtent l="0" t="0" r="0" b="3175"/>
            <wp:docPr id="20119161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52" cy="221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3D36" w14:textId="77777777" w:rsidR="00F85AEC" w:rsidRPr="009C1BC4" w:rsidRDefault="00F85AEC" w:rsidP="009C1BC4">
      <w:pPr>
        <w:ind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</w:p>
    <w:p w14:paraId="6ADB5AA8" w14:textId="19E418F5" w:rsidR="00C353F2" w:rsidRDefault="00CB52F3" w:rsidP="00CB52F3">
      <w:pPr>
        <w:pStyle w:val="a5"/>
        <w:numPr>
          <w:ilvl w:val="0"/>
          <w:numId w:val="4"/>
        </w:numPr>
        <w:ind w:right="-11"/>
        <w:jc w:val="both"/>
        <w:rPr>
          <w:color w:val="000000"/>
          <w:sz w:val="28"/>
          <w:szCs w:val="28"/>
          <w:lang w:val="ky-KG"/>
        </w:rPr>
      </w:pPr>
      <w:r w:rsidRPr="00CB52F3">
        <w:rPr>
          <w:color w:val="000000"/>
          <w:sz w:val="28"/>
          <w:szCs w:val="28"/>
          <w:lang w:val="ky-KG"/>
        </w:rPr>
        <w:t xml:space="preserve">“Кыргыз почта” ААКнун  райондук филиалдарынын өкүлдөрү </w:t>
      </w:r>
      <w:r w:rsidRPr="00CB52F3">
        <w:rPr>
          <w:sz w:val="28"/>
          <w:szCs w:val="28"/>
          <w:lang w:val="ky-KG"/>
        </w:rPr>
        <w:t>Ала-Бука, Ак-Суу Кадамжай, Лейлек,  Ыссык-Көл,   Талас , Тюп.</w:t>
      </w:r>
      <w:r w:rsidRPr="00CB52F3">
        <w:rPr>
          <w:color w:val="000000"/>
          <w:sz w:val="28"/>
          <w:szCs w:val="28"/>
          <w:lang w:val="ky-KG"/>
        </w:rPr>
        <w:t xml:space="preserve"> </w:t>
      </w:r>
    </w:p>
    <w:p w14:paraId="7BD110B7" w14:textId="43E99876" w:rsidR="00CB52F3" w:rsidRDefault="00C353F2" w:rsidP="00C353F2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  <w:r>
        <w:rPr>
          <w:noProof/>
        </w:rPr>
        <w:drawing>
          <wp:inline distT="0" distB="0" distL="0" distR="0" wp14:anchorId="5D7F210D" wp14:editId="0C4B832D">
            <wp:extent cx="3071646" cy="2303584"/>
            <wp:effectExtent l="0" t="0" r="0" b="1905"/>
            <wp:docPr id="2939460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46" cy="231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2F3" w:rsidRPr="00CB52F3">
        <w:rPr>
          <w:color w:val="000000"/>
          <w:sz w:val="28"/>
          <w:szCs w:val="28"/>
          <w:lang w:val="ky-KG"/>
        </w:rPr>
        <w:t xml:space="preserve">   </w:t>
      </w:r>
      <w:r>
        <w:rPr>
          <w:noProof/>
        </w:rPr>
        <w:drawing>
          <wp:inline distT="0" distB="0" distL="0" distR="0" wp14:anchorId="2CA55B7B" wp14:editId="219BC41C">
            <wp:extent cx="3000549" cy="2268416"/>
            <wp:effectExtent l="0" t="0" r="0" b="0"/>
            <wp:docPr id="17672353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60" cy="22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2F3" w:rsidRPr="00CB52F3">
        <w:rPr>
          <w:color w:val="000000"/>
          <w:sz w:val="28"/>
          <w:szCs w:val="28"/>
          <w:lang w:val="ky-KG"/>
        </w:rPr>
        <w:t xml:space="preserve"> </w:t>
      </w:r>
    </w:p>
    <w:p w14:paraId="098E0D37" w14:textId="77777777" w:rsidR="00A9731B" w:rsidRDefault="00A9731B" w:rsidP="00C353F2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</w:p>
    <w:p w14:paraId="2128361A" w14:textId="77777777" w:rsidR="00A9731B" w:rsidRDefault="00A9731B" w:rsidP="00C353F2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</w:p>
    <w:p w14:paraId="68DEB16A" w14:textId="77777777" w:rsidR="00A9731B" w:rsidRDefault="00A9731B" w:rsidP="00C353F2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</w:p>
    <w:p w14:paraId="63D3E980" w14:textId="77777777" w:rsidR="00C43E7F" w:rsidRDefault="00C43E7F" w:rsidP="00C353F2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</w:p>
    <w:p w14:paraId="62A430A8" w14:textId="77777777" w:rsidR="00C43E7F" w:rsidRDefault="00C43E7F" w:rsidP="00C353F2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</w:p>
    <w:p w14:paraId="171F5BFB" w14:textId="77777777" w:rsidR="00C43E7F" w:rsidRDefault="00C43E7F" w:rsidP="00C353F2">
      <w:pPr>
        <w:pStyle w:val="a5"/>
        <w:ind w:left="345" w:right="-11"/>
        <w:jc w:val="both"/>
        <w:rPr>
          <w:color w:val="000000"/>
          <w:sz w:val="28"/>
          <w:szCs w:val="28"/>
          <w:lang w:val="ky-KG"/>
        </w:rPr>
      </w:pPr>
    </w:p>
    <w:p w14:paraId="26B600AE" w14:textId="77777777" w:rsidR="00C353F2" w:rsidRPr="00C353F2" w:rsidRDefault="00C353F2" w:rsidP="00C353F2">
      <w:pPr>
        <w:pStyle w:val="a5"/>
        <w:ind w:left="345" w:right="-11"/>
        <w:jc w:val="both"/>
        <w:rPr>
          <w:color w:val="000000"/>
          <w:sz w:val="14"/>
          <w:szCs w:val="14"/>
          <w:lang w:val="ky-KG"/>
        </w:rPr>
      </w:pPr>
    </w:p>
    <w:p w14:paraId="77479301" w14:textId="2F44E1AA" w:rsidR="00CB52F3" w:rsidRDefault="00CB52F3" w:rsidP="00C353F2">
      <w:pPr>
        <w:pStyle w:val="a5"/>
        <w:ind w:left="345"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  <w:r w:rsidRPr="00CB52F3">
        <w:rPr>
          <w:color w:val="000000"/>
          <w:kern w:val="2"/>
          <w:sz w:val="28"/>
          <w:szCs w:val="28"/>
          <w:lang w:val="ky-KG"/>
          <w14:ligatures w14:val="standardContextual"/>
        </w:rPr>
        <w:t>Эл аралык почта алмашуу жана логистика борбору филиалынын  кызматкерлери</w:t>
      </w:r>
    </w:p>
    <w:p w14:paraId="229A9FD5" w14:textId="77777777" w:rsidR="00C43E7F" w:rsidRDefault="00C43E7F" w:rsidP="00C353F2">
      <w:pPr>
        <w:pStyle w:val="a5"/>
        <w:ind w:left="345"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</w:p>
    <w:p w14:paraId="79D965B2" w14:textId="0BECA1D8" w:rsidR="00C353F2" w:rsidRDefault="003153EF" w:rsidP="00C353F2">
      <w:pPr>
        <w:pStyle w:val="a5"/>
        <w:ind w:left="345"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  <w:r>
        <w:rPr>
          <w:noProof/>
          <w:lang w:val="ky-KG"/>
        </w:rPr>
        <w:t xml:space="preserve">   </w:t>
      </w:r>
      <w:r w:rsidR="00C43E7F">
        <w:rPr>
          <w:noProof/>
          <w:lang w:val="ky-KG"/>
        </w:rPr>
        <w:t xml:space="preserve">    </w:t>
      </w:r>
      <w:r>
        <w:rPr>
          <w:noProof/>
          <w:lang w:val="ky-KG"/>
        </w:rPr>
        <w:t xml:space="preserve">    </w:t>
      </w:r>
      <w:r>
        <w:rPr>
          <w:noProof/>
        </w:rPr>
        <w:drawing>
          <wp:inline distT="0" distB="0" distL="0" distR="0" wp14:anchorId="23614D8B" wp14:editId="0A7B6F33">
            <wp:extent cx="2560296" cy="1920094"/>
            <wp:effectExtent l="0" t="3810" r="8255" b="8255"/>
            <wp:docPr id="12266387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6808" cy="195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3EF">
        <w:t xml:space="preserve"> </w:t>
      </w:r>
      <w:r>
        <w:rPr>
          <w:noProof/>
        </w:rPr>
        <w:drawing>
          <wp:inline distT="0" distB="0" distL="0" distR="0" wp14:anchorId="59735037" wp14:editId="33262C24">
            <wp:extent cx="3381810" cy="2536190"/>
            <wp:effectExtent l="0" t="0" r="9525" b="0"/>
            <wp:docPr id="147755428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08" cy="254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A3CC3" w14:textId="77777777" w:rsidR="00C353F2" w:rsidRDefault="00C353F2" w:rsidP="00C353F2">
      <w:pPr>
        <w:pStyle w:val="a5"/>
        <w:ind w:left="345"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</w:p>
    <w:p w14:paraId="0FF35A34" w14:textId="77777777" w:rsidR="00C353F2" w:rsidRPr="00CB52F3" w:rsidRDefault="00C353F2" w:rsidP="00C353F2">
      <w:pPr>
        <w:pStyle w:val="a5"/>
        <w:ind w:left="345"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</w:p>
    <w:p w14:paraId="7278B436" w14:textId="77777777" w:rsidR="00CB52F3" w:rsidRPr="00C43E7F" w:rsidRDefault="00CB52F3" w:rsidP="00CB52F3">
      <w:pPr>
        <w:pStyle w:val="a5"/>
        <w:numPr>
          <w:ilvl w:val="0"/>
          <w:numId w:val="4"/>
        </w:numPr>
        <w:ind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  <w:r w:rsidRPr="00CB52F3">
        <w:rPr>
          <w:color w:val="000000"/>
          <w:sz w:val="28"/>
          <w:szCs w:val="28"/>
          <w:lang w:val="ky-KG"/>
        </w:rPr>
        <w:t>“Кыргыз почтасы” ААКнын  жетекчилери, башкармалыктарынын, бөлүмдөрүнүн, секторлорунун кызматкерлери</w:t>
      </w:r>
      <w:r>
        <w:rPr>
          <w:color w:val="000000"/>
          <w:sz w:val="28"/>
          <w:szCs w:val="28"/>
          <w:lang w:val="ky-KG"/>
        </w:rPr>
        <w:t>.</w:t>
      </w:r>
    </w:p>
    <w:p w14:paraId="536EE355" w14:textId="77777777" w:rsidR="00C43E7F" w:rsidRPr="00CB52F3" w:rsidRDefault="00C43E7F" w:rsidP="00173C23">
      <w:pPr>
        <w:pStyle w:val="a5"/>
        <w:ind w:left="345" w:right="-11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</w:p>
    <w:p w14:paraId="330ABF98" w14:textId="0BB470BF" w:rsidR="00CB52F3" w:rsidRPr="00CB52F3" w:rsidRDefault="00072621" w:rsidP="00CB52F3">
      <w:pPr>
        <w:pStyle w:val="a5"/>
        <w:ind w:left="345" w:right="-11" w:firstLine="338"/>
        <w:jc w:val="both"/>
        <w:rPr>
          <w:color w:val="000000"/>
          <w:kern w:val="2"/>
          <w:sz w:val="28"/>
          <w:szCs w:val="28"/>
          <w:lang w:val="ky-KG"/>
          <w14:ligatures w14:val="standardContextual"/>
        </w:rPr>
      </w:pPr>
      <w:r>
        <w:rPr>
          <w:noProof/>
        </w:rPr>
        <w:drawing>
          <wp:inline distT="0" distB="0" distL="0" distR="0" wp14:anchorId="2B1EDCDA" wp14:editId="3C11933A">
            <wp:extent cx="2836268" cy="1564798"/>
            <wp:effectExtent l="0" t="0" r="2540" b="0"/>
            <wp:docPr id="12265040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81" cy="159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2F3" w:rsidRPr="00CB52F3">
        <w:rPr>
          <w:color w:val="000000"/>
          <w:sz w:val="28"/>
          <w:szCs w:val="28"/>
          <w:lang w:val="ky-KG"/>
        </w:rPr>
        <w:t xml:space="preserve"> </w:t>
      </w:r>
      <w:r>
        <w:rPr>
          <w:noProof/>
        </w:rPr>
        <w:drawing>
          <wp:inline distT="0" distB="0" distL="0" distR="0" wp14:anchorId="1ADE1FDB" wp14:editId="37F95DB9">
            <wp:extent cx="2834624" cy="1617785"/>
            <wp:effectExtent l="0" t="0" r="4445" b="1905"/>
            <wp:docPr id="19231609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07" cy="165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7AA3F" w14:textId="2845C0EE" w:rsidR="00383EE0" w:rsidRDefault="00383EE0" w:rsidP="00DF7197">
      <w:pPr>
        <w:spacing w:after="0" w:line="240" w:lineRule="auto"/>
        <w:ind w:left="-15" w:right="-11" w:firstLine="698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</w:pPr>
    </w:p>
    <w:p w14:paraId="67C0078F" w14:textId="7C83B0EF" w:rsidR="00DF7197" w:rsidRPr="00972B53" w:rsidRDefault="00DF7197" w:rsidP="00DF7197">
      <w:pPr>
        <w:spacing w:after="0" w:line="240" w:lineRule="auto"/>
        <w:ind w:left="-15" w:right="-11" w:firstLine="698"/>
        <w:jc w:val="both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</w:pPr>
      <w:r w:rsidRPr="00972B53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Мамлекеттик социалдык пенсиялык камсыздоо, камсыздандыруу төгүмдөрүнүн фонддор арасында бөлүштүрүлүшү, мамлекеттик топтоо фонду жөнүндө  кеңири маалымат берил</w:t>
      </w:r>
      <w:r w:rsidR="00383EE0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ди.</w:t>
      </w:r>
    </w:p>
    <w:p w14:paraId="6E8709CD" w14:textId="768BF7D5" w:rsidR="00DF7197" w:rsidRPr="00972B53" w:rsidRDefault="00DF7197" w:rsidP="00DF7197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6"/>
          <w:szCs w:val="26"/>
        </w:rPr>
      </w:pPr>
      <w:r w:rsidRPr="00CE4B9B">
        <w:rPr>
          <w:rFonts w:eastAsia="+mn-ea"/>
          <w:b/>
          <w:bCs/>
          <w:kern w:val="24"/>
          <w:sz w:val="26"/>
          <w:szCs w:val="26"/>
          <w:lang w:val="ky-KG"/>
        </w:rPr>
        <w:t xml:space="preserve">Мамлекеттик социалдык камсызданыруу </w:t>
      </w:r>
      <w:r w:rsidRPr="00972B53">
        <w:rPr>
          <w:rFonts w:eastAsia="+mn-ea"/>
          <w:b/>
          <w:bCs/>
          <w:color w:val="000000"/>
          <w:kern w:val="24"/>
          <w:sz w:val="26"/>
          <w:szCs w:val="26"/>
          <w:lang w:val="ky-KG"/>
        </w:rPr>
        <w:t xml:space="preserve">-  </w:t>
      </w:r>
      <w:r w:rsidRPr="00CE4B9B">
        <w:rPr>
          <w:rFonts w:eastAsia="+mn-ea"/>
          <w:color w:val="000000"/>
          <w:kern w:val="24"/>
          <w:sz w:val="26"/>
          <w:szCs w:val="26"/>
          <w:lang w:val="ky-KG"/>
        </w:rPr>
        <w:t>жарандын жашоосуна коркунуч келтирилген кооптуу учурларда, камсыздандырылган адамдарга мамлекет тарабынан  камсыз кылуунун  кепилденген системасы болуп саналат. Мындай учурларга</w:t>
      </w:r>
      <w:r w:rsidRPr="00972B53">
        <w:rPr>
          <w:rFonts w:eastAsia="+mn-ea"/>
          <w:b/>
          <w:bCs/>
          <w:color w:val="000000"/>
          <w:kern w:val="24"/>
          <w:sz w:val="26"/>
          <w:szCs w:val="26"/>
          <w:lang w:val="ky-KG"/>
        </w:rPr>
        <w:t xml:space="preserve">  </w:t>
      </w:r>
      <w:r w:rsidRPr="00CE4B9B">
        <w:rPr>
          <w:rFonts w:eastAsia="+mn-ea"/>
          <w:b/>
          <w:bCs/>
          <w:kern w:val="24"/>
          <w:sz w:val="26"/>
          <w:szCs w:val="26"/>
          <w:lang w:val="ky-KG"/>
        </w:rPr>
        <w:t xml:space="preserve">карылык,  майыптык, баккан адамы каза болгон учурлар кирет. </w:t>
      </w:r>
    </w:p>
    <w:p w14:paraId="4D9002B2" w14:textId="50432B71" w:rsidR="00DF7197" w:rsidRPr="00844823" w:rsidRDefault="00A142D4" w:rsidP="008448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</w:pPr>
      <w:r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 xml:space="preserve">Кыргыз Республикасында пенсиялык системанын </w:t>
      </w:r>
      <w:r w:rsidRPr="00CE4B9B">
        <w:rPr>
          <w:rFonts w:ascii="Times New Roman" w:eastAsia="+mn-ea" w:hAnsi="Times New Roman" w:cs="Times New Roman"/>
          <w:b/>
          <w:bCs/>
          <w:kern w:val="24"/>
          <w:sz w:val="26"/>
          <w:szCs w:val="26"/>
          <w:lang w:val="ky-KG"/>
        </w:rPr>
        <w:t>бөлүштүрүүчү-тилектештик, шарттуу-топтомо фондулук</w:t>
      </w:r>
      <w:r w:rsidRPr="00CE4B9B">
        <w:rPr>
          <w:rFonts w:ascii="Times New Roman" w:eastAsia="+mn-ea" w:hAnsi="Times New Roman" w:cs="Times New Roman"/>
          <w:color w:val="073E87"/>
          <w:kern w:val="24"/>
          <w:sz w:val="26"/>
          <w:szCs w:val="26"/>
          <w:lang w:val="ky-KG"/>
        </w:rPr>
        <w:t xml:space="preserve"> </w:t>
      </w:r>
      <w:r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 xml:space="preserve">системасы иштейт. </w:t>
      </w:r>
      <w:r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ab/>
        <w:t>Бөлүштүрүүчү-тилектештик система социалдык табиятка ээ</w:t>
      </w:r>
      <w:r w:rsidRPr="00CE4B9B">
        <w:rPr>
          <w:rFonts w:ascii="Times New Roman" w:eastAsia="+mn-ea" w:hAnsi="Times New Roman" w:cs="Times New Roman"/>
          <w:b/>
          <w:bCs/>
          <w:color w:val="000000"/>
          <w:kern w:val="24"/>
          <w:sz w:val="26"/>
          <w:szCs w:val="26"/>
          <w:lang w:val="ky-KG"/>
        </w:rPr>
        <w:t xml:space="preserve">. </w:t>
      </w:r>
      <w:r w:rsidRPr="00CE4B9B">
        <w:rPr>
          <w:rFonts w:ascii="Times New Roman" w:eastAsia="+mn-ea" w:hAnsi="Times New Roman" w:cs="Times New Roman"/>
          <w:b/>
          <w:bCs/>
          <w:kern w:val="24"/>
          <w:sz w:val="26"/>
          <w:szCs w:val="26"/>
          <w:lang w:val="ky-KG"/>
          <w14:shadow w14:blurRad="38100" w14:dist="38100" w14:dir="2700000" w14:sx="100000" w14:sy="100000" w14:kx="0" w14:ky="0" w14:algn="tl">
            <w14:srgbClr w14:val="C0C0C0"/>
          </w14:shadow>
        </w:rPr>
        <w:t>Ч</w:t>
      </w:r>
      <w:r w:rsidRPr="00CE4B9B">
        <w:rPr>
          <w:rFonts w:ascii="Times New Roman" w:eastAsia="+mn-ea" w:hAnsi="Times New Roman" w:cs="Times New Roman"/>
          <w:b/>
          <w:bCs/>
          <w:kern w:val="24"/>
          <w:sz w:val="26"/>
          <w:szCs w:val="26"/>
          <w:lang w:val="ky-KG"/>
        </w:rPr>
        <w:t>егерилген</w:t>
      </w:r>
      <w:r w:rsidRPr="00CE4B9B">
        <w:rPr>
          <w:rFonts w:ascii="Times New Roman" w:eastAsia="+mn-ea" w:hAnsi="Times New Roman" w:cs="Times New Roman"/>
          <w:kern w:val="24"/>
          <w:sz w:val="26"/>
          <w:szCs w:val="26"/>
          <w:lang w:val="ky-KG"/>
        </w:rPr>
        <w:t xml:space="preserve"> </w:t>
      </w:r>
      <w:r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камсыздандыруу төгүмдөрү Социалдык фонддогу жеке өздүк эсепке түшөт. Бирок, банк эсебиндеги реалдуу акчалай түрүндө эмес</w:t>
      </w:r>
      <w:r w:rsidRPr="00CE4B9B">
        <w:rPr>
          <w:rFonts w:ascii="Times New Roman" w:eastAsia="+mn-ea" w:hAnsi="Times New Roman" w:cs="Times New Roman"/>
          <w:b/>
          <w:bCs/>
          <w:kern w:val="24"/>
          <w:sz w:val="26"/>
          <w:szCs w:val="26"/>
          <w:lang w:val="ky-KG"/>
        </w:rPr>
        <w:t>, мамлекет тарабынан кепилденген</w:t>
      </w:r>
      <w:r w:rsidRPr="00CE4B9B">
        <w:rPr>
          <w:rFonts w:ascii="Times New Roman" w:eastAsia="+mn-ea" w:hAnsi="Times New Roman" w:cs="Times New Roman"/>
          <w:kern w:val="24"/>
          <w:sz w:val="26"/>
          <w:szCs w:val="26"/>
          <w:lang w:val="ky-KG"/>
        </w:rPr>
        <w:t xml:space="preserve"> </w:t>
      </w:r>
      <w:r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пенсиялык укук түрүндө. Акчанын өзү болсо, азыркы пенсионерлердин пенсиясын төлөөгө жумшалат.  Мындай система</w:t>
      </w:r>
      <w:r w:rsidRPr="00CE4B9B">
        <w:rPr>
          <w:rFonts w:ascii="Times New Roman" w:eastAsia="+mn-ea" w:hAnsi="Times New Roman" w:cs="Times New Roman"/>
          <w:color w:val="073E87"/>
          <w:kern w:val="24"/>
          <w:sz w:val="26"/>
          <w:szCs w:val="26"/>
          <w:lang w:val="ky-KG"/>
        </w:rPr>
        <w:t xml:space="preserve"> </w:t>
      </w:r>
      <w:r w:rsidRPr="00CE4B9B">
        <w:rPr>
          <w:rFonts w:ascii="Times New Roman" w:eastAsia="+mn-ea" w:hAnsi="Times New Roman" w:cs="Times New Roman"/>
          <w:b/>
          <w:bCs/>
          <w:kern w:val="24"/>
          <w:sz w:val="26"/>
          <w:szCs w:val="26"/>
          <w:lang w:val="ky-KG"/>
        </w:rPr>
        <w:t xml:space="preserve">тилектештик </w:t>
      </w:r>
      <w:r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деп аталат. Тактап айтканда, сиздин камсыздандыруу бөлүгүңүз азыркы пенсионерлерге пенсия төлөп берүүгө кетет,</w:t>
      </w:r>
      <w:r w:rsidR="007C51BD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 xml:space="preserve"> </w:t>
      </w:r>
      <w:r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ал</w:t>
      </w:r>
      <w:r w:rsidR="007C51BD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 xml:space="preserve"> </w:t>
      </w:r>
      <w:r w:rsidR="0084482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э</w:t>
      </w:r>
      <w:r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м</w:t>
      </w:r>
      <w:r w:rsidR="00844823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и</w:t>
      </w:r>
      <w:r w:rsidR="007C51BD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 xml:space="preserve"> </w:t>
      </w:r>
      <w:r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келечектеги</w:t>
      </w:r>
      <w:r w:rsidR="007C51BD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 xml:space="preserve"> </w:t>
      </w:r>
      <w:r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муундун</w:t>
      </w:r>
      <w:r w:rsidR="007C51BD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 xml:space="preserve"> </w:t>
      </w:r>
      <w:r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камсыздандыруу</w:t>
      </w:r>
      <w:r w:rsidR="007C51BD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 xml:space="preserve"> </w:t>
      </w:r>
      <w:r w:rsidR="00844823"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бөлүгүнөн</w:t>
      </w:r>
      <w:r w:rsidR="00DF7197" w:rsidRPr="00972B53">
        <w:rPr>
          <w:rFonts w:ascii="Times New Roman" w:hAnsi="Times New Roman" w:cs="Times New Roman"/>
          <w:sz w:val="26"/>
          <w:szCs w:val="26"/>
          <w:lang w:val="ky-KG"/>
        </w:rPr>
        <w:t xml:space="preserve"> </w:t>
      </w:r>
      <w:r w:rsidR="007C51BD"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сизге</w:t>
      </w:r>
      <w:r w:rsidR="00DF7197" w:rsidRPr="00972B53">
        <w:rPr>
          <w:rFonts w:ascii="Times New Roman" w:hAnsi="Times New Roman" w:cs="Times New Roman"/>
          <w:sz w:val="26"/>
          <w:szCs w:val="26"/>
          <w:lang w:val="ky-KG"/>
        </w:rPr>
        <w:t xml:space="preserve"> </w:t>
      </w:r>
      <w:r w:rsidR="007C51BD"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пенсия</w:t>
      </w:r>
      <w:r w:rsidR="00DF7197" w:rsidRPr="00972B53">
        <w:rPr>
          <w:rFonts w:ascii="Times New Roman" w:hAnsi="Times New Roman" w:cs="Times New Roman"/>
          <w:sz w:val="26"/>
          <w:szCs w:val="26"/>
          <w:lang w:val="ky-KG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F7197" w:rsidRPr="00CE4B9B">
        <w:rPr>
          <w:rFonts w:ascii="Times New Roman" w:eastAsia="+mn-ea" w:hAnsi="Times New Roman" w:cs="Times New Roman"/>
          <w:color w:val="000000"/>
          <w:kern w:val="24"/>
          <w:sz w:val="26"/>
          <w:szCs w:val="26"/>
          <w:lang w:val="ky-KG"/>
        </w:rPr>
        <w:t>төлөнүп берилет.</w:t>
      </w:r>
    </w:p>
    <w:p w14:paraId="6B2F9CF6" w14:textId="77777777" w:rsidR="00BB3BF4" w:rsidRDefault="00BB3BF4" w:rsidP="00DF7197">
      <w:pPr>
        <w:pStyle w:val="a3"/>
        <w:spacing w:before="91" w:beforeAutospacing="0" w:after="0" w:afterAutospacing="0"/>
        <w:ind w:firstLine="708"/>
        <w:jc w:val="both"/>
        <w:rPr>
          <w:rFonts w:eastAsia="+mn-ea"/>
          <w:b/>
          <w:bCs/>
          <w:kern w:val="24"/>
          <w:sz w:val="26"/>
          <w:szCs w:val="26"/>
          <w:lang w:val="ky-KG"/>
        </w:rPr>
      </w:pPr>
    </w:p>
    <w:p w14:paraId="28C43F02" w14:textId="76BA7BE3" w:rsidR="00DF7197" w:rsidRPr="00CE4B9B" w:rsidRDefault="00DF7197" w:rsidP="00DF7197">
      <w:pPr>
        <w:pStyle w:val="a3"/>
        <w:spacing w:before="91" w:beforeAutospacing="0" w:after="0" w:afterAutospacing="0"/>
        <w:ind w:firstLine="708"/>
        <w:jc w:val="both"/>
        <w:rPr>
          <w:rFonts w:eastAsia="+mn-ea"/>
          <w:color w:val="000000"/>
          <w:kern w:val="24"/>
          <w:sz w:val="26"/>
          <w:szCs w:val="26"/>
          <w:lang w:val="ky-KG"/>
        </w:rPr>
      </w:pPr>
      <w:r w:rsidRPr="00CE4B9B">
        <w:rPr>
          <w:rFonts w:eastAsia="+mn-ea"/>
          <w:b/>
          <w:bCs/>
          <w:kern w:val="24"/>
          <w:sz w:val="26"/>
          <w:szCs w:val="26"/>
          <w:lang w:val="ky-KG"/>
        </w:rPr>
        <w:lastRenderedPageBreak/>
        <w:t>Пенсия- </w:t>
      </w:r>
      <w:r w:rsidRPr="00CE4B9B">
        <w:rPr>
          <w:rFonts w:eastAsia="+mn-ea"/>
          <w:color w:val="000000"/>
          <w:kern w:val="24"/>
          <w:sz w:val="26"/>
          <w:szCs w:val="26"/>
          <w:lang w:val="ky-KG"/>
        </w:rPr>
        <w:t xml:space="preserve">жашоонун негизги каражат булагы катары мамлекет тарабынан эмгекке жарамсыз жарандарга ай сайын, ошондой эле өмүр бою берилүүчү  социалдык төлөм. </w:t>
      </w:r>
    </w:p>
    <w:p w14:paraId="0BB1E920" w14:textId="77777777" w:rsidR="00DF7197" w:rsidRPr="00972B53" w:rsidRDefault="00DF7197" w:rsidP="00DF719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972B53">
        <w:rPr>
          <w:rFonts w:ascii="Times New Roman" w:eastAsia="+mn-ea" w:hAnsi="Times New Roman" w:cs="Times New Roman"/>
          <w:b/>
          <w:bCs/>
          <w:color w:val="000000"/>
          <w:kern w:val="24"/>
          <w:sz w:val="26"/>
          <w:szCs w:val="26"/>
          <w:lang w:val="ky-KG"/>
        </w:rPr>
        <w:t>Кыргыз Республикасында пенсия төмөнкү учурларда дайындалат:</w:t>
      </w:r>
    </w:p>
    <w:p w14:paraId="43492959" w14:textId="77777777" w:rsidR="00DF7197" w:rsidRPr="00CE4B9B" w:rsidRDefault="00DF7197" w:rsidP="00DF7197">
      <w:pPr>
        <w:pStyle w:val="a5"/>
        <w:numPr>
          <w:ilvl w:val="0"/>
          <w:numId w:val="1"/>
        </w:numPr>
        <w:jc w:val="both"/>
        <w:rPr>
          <w:sz w:val="26"/>
          <w:szCs w:val="26"/>
        </w:rPr>
      </w:pPr>
      <w:r w:rsidRPr="00CE4B9B">
        <w:rPr>
          <w:rFonts w:eastAsia="+mn-ea"/>
          <w:kern w:val="24"/>
          <w:sz w:val="26"/>
          <w:szCs w:val="26"/>
          <w:lang w:val="ky-KG"/>
        </w:rPr>
        <w:t>белгилүү бир пенсиялык куракка жеткенде</w:t>
      </w:r>
      <w:r>
        <w:rPr>
          <w:rFonts w:eastAsia="+mn-ea"/>
          <w:kern w:val="24"/>
          <w:sz w:val="26"/>
          <w:szCs w:val="26"/>
          <w:lang w:val="ky-KG"/>
        </w:rPr>
        <w:t>;</w:t>
      </w:r>
    </w:p>
    <w:p w14:paraId="68C40210" w14:textId="77777777" w:rsidR="00DF7197" w:rsidRPr="00CE4B9B" w:rsidRDefault="00DF7197" w:rsidP="00DF7197">
      <w:pPr>
        <w:pStyle w:val="a5"/>
        <w:numPr>
          <w:ilvl w:val="0"/>
          <w:numId w:val="1"/>
        </w:numPr>
        <w:jc w:val="both"/>
        <w:rPr>
          <w:sz w:val="26"/>
          <w:szCs w:val="26"/>
        </w:rPr>
      </w:pPr>
      <w:r w:rsidRPr="00CE4B9B">
        <w:rPr>
          <w:rFonts w:eastAsia="+mn-ea"/>
          <w:kern w:val="24"/>
          <w:sz w:val="26"/>
          <w:szCs w:val="26"/>
          <w:lang w:val="ky-KG"/>
        </w:rPr>
        <w:t>майыптык белгиленгенде</w:t>
      </w:r>
      <w:r>
        <w:rPr>
          <w:rFonts w:eastAsia="+mn-ea"/>
          <w:kern w:val="24"/>
          <w:sz w:val="26"/>
          <w:szCs w:val="26"/>
          <w:lang w:val="ky-KG"/>
        </w:rPr>
        <w:t>;</w:t>
      </w:r>
    </w:p>
    <w:p w14:paraId="42900BA2" w14:textId="77777777" w:rsidR="00DF7197" w:rsidRPr="00CE4B9B" w:rsidRDefault="00DF7197" w:rsidP="00DF7197">
      <w:pPr>
        <w:pStyle w:val="a5"/>
        <w:numPr>
          <w:ilvl w:val="0"/>
          <w:numId w:val="1"/>
        </w:numPr>
        <w:jc w:val="both"/>
        <w:rPr>
          <w:sz w:val="26"/>
          <w:szCs w:val="26"/>
        </w:rPr>
      </w:pPr>
      <w:r w:rsidRPr="00CE4B9B">
        <w:rPr>
          <w:rFonts w:eastAsia="+mn-ea"/>
          <w:kern w:val="24"/>
          <w:sz w:val="26"/>
          <w:szCs w:val="26"/>
          <w:lang w:val="ky-KG"/>
        </w:rPr>
        <w:t>баккан адамы каза болгондо.</w:t>
      </w:r>
    </w:p>
    <w:p w14:paraId="2B1B2E4E" w14:textId="77777777" w:rsidR="00DF7197" w:rsidRPr="006B6156" w:rsidRDefault="00DF7197" w:rsidP="00DF719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14"/>
          <w:szCs w:val="14"/>
          <w:lang w:val="ky-KG"/>
        </w:rPr>
      </w:pPr>
    </w:p>
    <w:p w14:paraId="4CCC21C1" w14:textId="77777777" w:rsidR="00DF7197" w:rsidRDefault="00DF7197" w:rsidP="00DF719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sz w:val="26"/>
          <w:szCs w:val="26"/>
          <w:lang w:val="ky-KG"/>
        </w:rPr>
      </w:pPr>
      <w:r w:rsidRPr="00CE4B9B">
        <w:rPr>
          <w:rFonts w:ascii="Times New Roman" w:hAnsi="Times New Roman" w:cs="Times New Roman"/>
          <w:b/>
          <w:bCs/>
          <w:sz w:val="26"/>
          <w:szCs w:val="26"/>
          <w:lang w:val="ky-KG"/>
        </w:rPr>
        <w:t>КР пенсияга чыгуунун эрежелерин негизинде</w:t>
      </w:r>
    </w:p>
    <w:p w14:paraId="4E37C486" w14:textId="77777777" w:rsidR="00DF7197" w:rsidRPr="006B6156" w:rsidRDefault="00DF7197" w:rsidP="00DF719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sz w:val="14"/>
          <w:szCs w:val="14"/>
          <w:lang w:val="ky-KG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2"/>
        <w:gridCol w:w="2015"/>
        <w:gridCol w:w="4253"/>
      </w:tblGrid>
      <w:tr w:rsidR="00DF7197" w:rsidRPr="00972B53" w14:paraId="2E5D7228" w14:textId="77777777" w:rsidTr="00723139">
        <w:tc>
          <w:tcPr>
            <w:tcW w:w="7650" w:type="dxa"/>
            <w:gridSpan w:val="3"/>
          </w:tcPr>
          <w:p w14:paraId="4C7B3999" w14:textId="77777777" w:rsidR="00DF7197" w:rsidRPr="006B6156" w:rsidRDefault="00DF7197" w:rsidP="00723139">
            <w:pPr>
              <w:pStyle w:val="a5"/>
              <w:jc w:val="both"/>
              <w:rPr>
                <w:b/>
                <w:bCs/>
                <w:lang w:val="ky-KG"/>
              </w:rPr>
            </w:pPr>
            <w:r w:rsidRPr="006B6156">
              <w:rPr>
                <w:b/>
                <w:bCs/>
                <w:lang w:val="ky-KG"/>
              </w:rPr>
              <w:t>Курагы боюнча пенсия</w:t>
            </w:r>
          </w:p>
        </w:tc>
      </w:tr>
      <w:tr w:rsidR="00DF7197" w:rsidRPr="00972B53" w14:paraId="6F231551" w14:textId="77777777" w:rsidTr="00723139">
        <w:tc>
          <w:tcPr>
            <w:tcW w:w="1382" w:type="dxa"/>
          </w:tcPr>
          <w:p w14:paraId="51F13EA0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015" w:type="dxa"/>
          </w:tcPr>
          <w:p w14:paraId="2EFC4EA7" w14:textId="77777777" w:rsidR="00DF7197" w:rsidRPr="006B6156" w:rsidRDefault="00DF7197" w:rsidP="00723139">
            <w:pPr>
              <w:spacing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val="ky-KG"/>
              </w:rPr>
            </w:pPr>
            <w:r w:rsidRPr="006B6156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val="ky-KG"/>
              </w:rPr>
              <w:t>Жаш курагы</w:t>
            </w:r>
          </w:p>
        </w:tc>
        <w:tc>
          <w:tcPr>
            <w:tcW w:w="4253" w:type="dxa"/>
          </w:tcPr>
          <w:p w14:paraId="20621DEF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61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Эмгек стажы</w:t>
            </w:r>
          </w:p>
        </w:tc>
      </w:tr>
      <w:tr w:rsidR="00DF7197" w:rsidRPr="00972B53" w14:paraId="31EC93EF" w14:textId="77777777" w:rsidTr="00723139">
        <w:tc>
          <w:tcPr>
            <w:tcW w:w="1382" w:type="dxa"/>
          </w:tcPr>
          <w:p w14:paraId="2FF5A6CF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61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Аялдар</w:t>
            </w:r>
          </w:p>
        </w:tc>
        <w:tc>
          <w:tcPr>
            <w:tcW w:w="2015" w:type="dxa"/>
          </w:tcPr>
          <w:p w14:paraId="7E0D19B4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61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58</w:t>
            </w:r>
          </w:p>
        </w:tc>
        <w:tc>
          <w:tcPr>
            <w:tcW w:w="4253" w:type="dxa"/>
          </w:tcPr>
          <w:p w14:paraId="57A00BAB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61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</w:t>
            </w:r>
          </w:p>
        </w:tc>
      </w:tr>
      <w:tr w:rsidR="00DF7197" w:rsidRPr="00972B53" w14:paraId="02FCE660" w14:textId="77777777" w:rsidTr="00723139">
        <w:tc>
          <w:tcPr>
            <w:tcW w:w="1382" w:type="dxa"/>
          </w:tcPr>
          <w:p w14:paraId="5BF4187B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61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Эркектер</w:t>
            </w:r>
          </w:p>
        </w:tc>
        <w:tc>
          <w:tcPr>
            <w:tcW w:w="2015" w:type="dxa"/>
          </w:tcPr>
          <w:p w14:paraId="3E5C0CA9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61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63</w:t>
            </w:r>
          </w:p>
        </w:tc>
        <w:tc>
          <w:tcPr>
            <w:tcW w:w="4253" w:type="dxa"/>
          </w:tcPr>
          <w:p w14:paraId="6C5E9166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61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25</w:t>
            </w:r>
          </w:p>
        </w:tc>
      </w:tr>
      <w:tr w:rsidR="00DF7197" w:rsidRPr="00972B53" w14:paraId="2331CFC0" w14:textId="77777777" w:rsidTr="00723139">
        <w:tc>
          <w:tcPr>
            <w:tcW w:w="7650" w:type="dxa"/>
            <w:gridSpan w:val="3"/>
          </w:tcPr>
          <w:p w14:paraId="3B1EAF24" w14:textId="77777777" w:rsidR="00DF7197" w:rsidRPr="006B6156" w:rsidRDefault="00DF7197" w:rsidP="0072313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lang w:val="ky-KG"/>
              </w:rPr>
            </w:pPr>
            <w:r w:rsidRPr="006B6156">
              <w:rPr>
                <w:rFonts w:eastAsia="+mn-ea"/>
                <w:b/>
                <w:bCs/>
                <w:kern w:val="24"/>
              </w:rPr>
              <w:t>МӨӨНӨТҮНӨН МУРДА ПЕНСИЯ</w:t>
            </w:r>
            <w:r w:rsidRPr="006B6156">
              <w:rPr>
                <w:rFonts w:eastAsia="+mn-ea"/>
                <w:b/>
                <w:bCs/>
                <w:kern w:val="24"/>
                <w:lang w:val="ky-KG"/>
              </w:rPr>
              <w:t xml:space="preserve"> ЧЕГЕРҮҮ</w:t>
            </w:r>
          </w:p>
        </w:tc>
      </w:tr>
      <w:tr w:rsidR="00DF7197" w:rsidRPr="00972B53" w14:paraId="7ABA56DA" w14:textId="77777777" w:rsidTr="00723139">
        <w:tc>
          <w:tcPr>
            <w:tcW w:w="7650" w:type="dxa"/>
            <w:gridSpan w:val="3"/>
          </w:tcPr>
          <w:p w14:paraId="48FBB0CC" w14:textId="77777777" w:rsidR="00DF7197" w:rsidRPr="006B6156" w:rsidRDefault="00DF7197" w:rsidP="0072313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eastAsia="+mn-ea"/>
                <w:b/>
                <w:bCs/>
                <w:kern w:val="24"/>
                <w:lang w:val="ky-KG"/>
              </w:rPr>
            </w:pPr>
            <w:r w:rsidRPr="006B6156">
              <w:rPr>
                <w:rFonts w:eastAsia="+mn-ea"/>
                <w:b/>
                <w:bCs/>
                <w:kern w:val="24"/>
                <w:lang w:val="ky-KG"/>
              </w:rPr>
              <w:t>Эмгек стажынын көптүгүнөн пенсияга эрте чыгуу</w:t>
            </w:r>
          </w:p>
        </w:tc>
      </w:tr>
      <w:tr w:rsidR="00DF7197" w:rsidRPr="00972B53" w14:paraId="272BC3C7" w14:textId="77777777" w:rsidTr="00723139">
        <w:tc>
          <w:tcPr>
            <w:tcW w:w="1382" w:type="dxa"/>
          </w:tcPr>
          <w:p w14:paraId="59A2D3BE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61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Аялдар</w:t>
            </w:r>
          </w:p>
        </w:tc>
        <w:tc>
          <w:tcPr>
            <w:tcW w:w="2015" w:type="dxa"/>
          </w:tcPr>
          <w:p w14:paraId="56A20540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61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55</w:t>
            </w:r>
          </w:p>
        </w:tc>
        <w:tc>
          <w:tcPr>
            <w:tcW w:w="4253" w:type="dxa"/>
          </w:tcPr>
          <w:p w14:paraId="20B0514D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61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35</w:t>
            </w:r>
          </w:p>
        </w:tc>
      </w:tr>
      <w:tr w:rsidR="00DF7197" w:rsidRPr="00972B53" w14:paraId="3CCB164E" w14:textId="77777777" w:rsidTr="00723139">
        <w:tc>
          <w:tcPr>
            <w:tcW w:w="1382" w:type="dxa"/>
          </w:tcPr>
          <w:p w14:paraId="550263BC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61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Эркектер</w:t>
            </w:r>
          </w:p>
        </w:tc>
        <w:tc>
          <w:tcPr>
            <w:tcW w:w="2015" w:type="dxa"/>
          </w:tcPr>
          <w:p w14:paraId="57B91736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61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60</w:t>
            </w:r>
          </w:p>
        </w:tc>
        <w:tc>
          <w:tcPr>
            <w:tcW w:w="4253" w:type="dxa"/>
          </w:tcPr>
          <w:p w14:paraId="72BC4C61" w14:textId="77777777" w:rsidR="00DF7197" w:rsidRPr="006B6156" w:rsidRDefault="00DF7197" w:rsidP="0072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6B6156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40</w:t>
            </w:r>
          </w:p>
        </w:tc>
      </w:tr>
    </w:tbl>
    <w:p w14:paraId="56238BEC" w14:textId="77777777" w:rsidR="00DF7197" w:rsidRDefault="00DF7197" w:rsidP="00DF719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lang w:val="ky-KG"/>
        </w:rPr>
      </w:pPr>
    </w:p>
    <w:p w14:paraId="4540B69E" w14:textId="77777777" w:rsidR="00DF7197" w:rsidRPr="00972B53" w:rsidRDefault="00DF7197" w:rsidP="00DF719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lang w:val="ky-KG"/>
        </w:rPr>
      </w:pPr>
      <w:r w:rsidRPr="00972B53">
        <w:rPr>
          <w:rFonts w:ascii="Times New Roman" w:hAnsi="Times New Roman" w:cs="Times New Roman"/>
          <w:b/>
          <w:bCs/>
          <w:sz w:val="26"/>
          <w:szCs w:val="26"/>
          <w:lang w:val="ky-KG"/>
        </w:rPr>
        <w:t>Жеңилдетилген пенсия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79"/>
      </w:tblGrid>
      <w:tr w:rsidR="00DF7197" w:rsidRPr="00972B53" w14:paraId="53D123FC" w14:textId="77777777" w:rsidTr="00723139">
        <w:tc>
          <w:tcPr>
            <w:tcW w:w="9679" w:type="dxa"/>
          </w:tcPr>
          <w:p w14:paraId="5EAAA6E2" w14:textId="77777777" w:rsidR="00DF7197" w:rsidRPr="00972B53" w:rsidRDefault="00DF7197" w:rsidP="00DF7197">
            <w:pPr>
              <w:pStyle w:val="a5"/>
              <w:numPr>
                <w:ilvl w:val="0"/>
                <w:numId w:val="2"/>
              </w:numPr>
              <w:kinsoku w:val="0"/>
              <w:overflowPunct w:val="0"/>
              <w:ind w:left="173" w:hanging="173"/>
              <w:textAlignment w:val="baseline"/>
              <w:rPr>
                <w:sz w:val="26"/>
                <w:szCs w:val="26"/>
                <w:lang w:val="ky-KG"/>
              </w:rPr>
            </w:pPr>
            <w:r w:rsidRPr="00972B53"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  <w:t>Бийик тоолуу шартта жашап жана иштеген жарандар</w:t>
            </w:r>
          </w:p>
        </w:tc>
      </w:tr>
      <w:tr w:rsidR="00DF7197" w:rsidRPr="00972B53" w14:paraId="56700240" w14:textId="77777777" w:rsidTr="00723139">
        <w:tc>
          <w:tcPr>
            <w:tcW w:w="9679" w:type="dxa"/>
          </w:tcPr>
          <w:p w14:paraId="195E6C5E" w14:textId="77777777" w:rsidR="00DF7197" w:rsidRPr="00972B53" w:rsidRDefault="00DF7197" w:rsidP="00DF7197">
            <w:pPr>
              <w:pStyle w:val="a5"/>
              <w:numPr>
                <w:ilvl w:val="0"/>
                <w:numId w:val="2"/>
              </w:numPr>
              <w:kinsoku w:val="0"/>
              <w:overflowPunct w:val="0"/>
              <w:ind w:left="173" w:hanging="173"/>
              <w:textAlignment w:val="baseline"/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</w:pPr>
            <w:r w:rsidRPr="00972B53"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  <w:t>Алыскы жана барууга кыйын аймакта  жашагандар</w:t>
            </w:r>
          </w:p>
        </w:tc>
      </w:tr>
      <w:tr w:rsidR="00DF7197" w:rsidRPr="00972B53" w14:paraId="57EF7A6B" w14:textId="77777777" w:rsidTr="00723139">
        <w:tc>
          <w:tcPr>
            <w:tcW w:w="9679" w:type="dxa"/>
          </w:tcPr>
          <w:p w14:paraId="2213429E" w14:textId="77777777" w:rsidR="00DF7197" w:rsidRPr="00972B53" w:rsidRDefault="00DF7197" w:rsidP="00DF7197">
            <w:pPr>
              <w:pStyle w:val="a5"/>
              <w:numPr>
                <w:ilvl w:val="0"/>
                <w:numId w:val="2"/>
              </w:numPr>
              <w:kinsoku w:val="0"/>
              <w:overflowPunct w:val="0"/>
              <w:ind w:left="173" w:hanging="173"/>
              <w:textAlignment w:val="baseline"/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</w:pPr>
            <w:r w:rsidRPr="00972B53"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  <w:t>Көп балалуу энелер</w:t>
            </w:r>
          </w:p>
        </w:tc>
      </w:tr>
      <w:tr w:rsidR="00DF7197" w:rsidRPr="00972B53" w14:paraId="1DC66AB8" w14:textId="77777777" w:rsidTr="00723139">
        <w:tc>
          <w:tcPr>
            <w:tcW w:w="9679" w:type="dxa"/>
          </w:tcPr>
          <w:p w14:paraId="19383E9A" w14:textId="77777777" w:rsidR="00DF7197" w:rsidRPr="00972B53" w:rsidRDefault="00DF7197" w:rsidP="00DF7197">
            <w:pPr>
              <w:pStyle w:val="a5"/>
              <w:numPr>
                <w:ilvl w:val="0"/>
                <w:numId w:val="2"/>
              </w:numPr>
              <w:kinsoku w:val="0"/>
              <w:overflowPunct w:val="0"/>
              <w:ind w:left="173" w:hanging="173"/>
              <w:textAlignment w:val="baseline"/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</w:pPr>
            <w:r w:rsidRPr="00972B53"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  <w:t>Майып баласы бар энелер;</w:t>
            </w:r>
          </w:p>
        </w:tc>
      </w:tr>
      <w:tr w:rsidR="00DF7197" w:rsidRPr="00972B53" w14:paraId="6ACFCDEB" w14:textId="77777777" w:rsidTr="00723139">
        <w:tc>
          <w:tcPr>
            <w:tcW w:w="9679" w:type="dxa"/>
          </w:tcPr>
          <w:p w14:paraId="5FF8E757" w14:textId="77777777" w:rsidR="00DF7197" w:rsidRPr="00972B53" w:rsidRDefault="00DF7197" w:rsidP="00DF7197">
            <w:pPr>
              <w:pStyle w:val="a5"/>
              <w:numPr>
                <w:ilvl w:val="0"/>
                <w:numId w:val="2"/>
              </w:numPr>
              <w:kinsoku w:val="0"/>
              <w:overflowPunct w:val="0"/>
              <w:ind w:left="173" w:hanging="173"/>
              <w:textAlignment w:val="baseline"/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</w:pPr>
            <w:r w:rsidRPr="00972B53"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  <w:t>Бийик тоолуу шарттагы көп балалуу энелер;</w:t>
            </w:r>
          </w:p>
        </w:tc>
      </w:tr>
      <w:tr w:rsidR="00DF7197" w:rsidRPr="00972B53" w14:paraId="5B88E938" w14:textId="77777777" w:rsidTr="00723139">
        <w:tc>
          <w:tcPr>
            <w:tcW w:w="9679" w:type="dxa"/>
          </w:tcPr>
          <w:p w14:paraId="411B9DFE" w14:textId="68A8E310" w:rsidR="00DF7197" w:rsidRPr="00972B53" w:rsidRDefault="00DF7197" w:rsidP="00DF7197">
            <w:pPr>
              <w:pStyle w:val="a5"/>
              <w:numPr>
                <w:ilvl w:val="0"/>
                <w:numId w:val="2"/>
              </w:numPr>
              <w:kinsoku w:val="0"/>
              <w:overflowPunct w:val="0"/>
              <w:ind w:left="173" w:hanging="173"/>
              <w:textAlignment w:val="baseline"/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</w:pPr>
            <w:r w:rsidRPr="00972B53"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  <w:t xml:space="preserve">Эмгек шарттары өзгөчө зыяндуу жана өзгөчөоор жумуштарда иштегендер </w:t>
            </w:r>
            <w:r w:rsidR="007C51BD"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  <w:t xml:space="preserve">                   </w:t>
            </w:r>
            <w:r w:rsidRPr="00972B53"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  <w:t xml:space="preserve">(№1- Тизме) </w:t>
            </w:r>
          </w:p>
        </w:tc>
      </w:tr>
      <w:tr w:rsidR="00DF7197" w:rsidRPr="00972B53" w14:paraId="672C3E13" w14:textId="77777777" w:rsidTr="00723139">
        <w:tc>
          <w:tcPr>
            <w:tcW w:w="9679" w:type="dxa"/>
          </w:tcPr>
          <w:p w14:paraId="2E680248" w14:textId="1B5B50B3" w:rsidR="00DF7197" w:rsidRPr="00972B53" w:rsidRDefault="00DF7197" w:rsidP="00DF7197">
            <w:pPr>
              <w:pStyle w:val="a5"/>
              <w:numPr>
                <w:ilvl w:val="0"/>
                <w:numId w:val="2"/>
              </w:numPr>
              <w:kinsoku w:val="0"/>
              <w:overflowPunct w:val="0"/>
              <w:ind w:left="173" w:hanging="173"/>
              <w:textAlignment w:val="baseline"/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</w:pPr>
            <w:r w:rsidRPr="00972B53"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  <w:t xml:space="preserve">Эмгек шарттары зыяндуу жана оор болгон жумуштарда иштегендер </w:t>
            </w:r>
            <w:r w:rsidR="007C51BD"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  <w:t xml:space="preserve">                            </w:t>
            </w:r>
            <w:r w:rsidRPr="00972B53"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  <w:t>(№2 -Тизме)</w:t>
            </w:r>
          </w:p>
        </w:tc>
      </w:tr>
      <w:tr w:rsidR="00DF7197" w:rsidRPr="00972B53" w14:paraId="342467AB" w14:textId="77777777" w:rsidTr="00723139">
        <w:tc>
          <w:tcPr>
            <w:tcW w:w="9679" w:type="dxa"/>
          </w:tcPr>
          <w:p w14:paraId="27564867" w14:textId="77777777" w:rsidR="00DF7197" w:rsidRPr="00972B53" w:rsidRDefault="00DF7197" w:rsidP="00DF7197">
            <w:pPr>
              <w:pStyle w:val="a5"/>
              <w:numPr>
                <w:ilvl w:val="0"/>
                <w:numId w:val="2"/>
              </w:numPr>
              <w:kinsoku w:val="0"/>
              <w:overflowPunct w:val="0"/>
              <w:ind w:left="173" w:hanging="173"/>
              <w:textAlignment w:val="baseline"/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</w:pPr>
            <w:r w:rsidRPr="00972B53"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  <w:t>Чернобыль АЭСиндеги авариянын кесепеттерин жоюуга катышкандар</w:t>
            </w:r>
          </w:p>
        </w:tc>
      </w:tr>
      <w:tr w:rsidR="00DF7197" w:rsidRPr="00972B53" w14:paraId="551841B0" w14:textId="77777777" w:rsidTr="00723139">
        <w:tc>
          <w:tcPr>
            <w:tcW w:w="9679" w:type="dxa"/>
          </w:tcPr>
          <w:p w14:paraId="73A9D333" w14:textId="77777777" w:rsidR="00DF7197" w:rsidRPr="00972B53" w:rsidRDefault="00DF7197" w:rsidP="00DF7197">
            <w:pPr>
              <w:pStyle w:val="a5"/>
              <w:numPr>
                <w:ilvl w:val="0"/>
                <w:numId w:val="2"/>
              </w:numPr>
              <w:kinsoku w:val="0"/>
              <w:overflowPunct w:val="0"/>
              <w:ind w:left="173" w:hanging="173"/>
              <w:textAlignment w:val="baseline"/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</w:pPr>
            <w:r w:rsidRPr="00972B53">
              <w:rPr>
                <w:rFonts w:eastAsia="+mn-ea"/>
                <w:color w:val="000000"/>
                <w:kern w:val="24"/>
                <w:sz w:val="26"/>
                <w:szCs w:val="26"/>
                <w:lang w:val="ky-KG"/>
              </w:rPr>
              <w:t>Гипофиздик нанизм дартына чалдыккан адамдар (лилипуттар) же     диспропорциялуу эргежээлдер</w:t>
            </w:r>
          </w:p>
        </w:tc>
      </w:tr>
    </w:tbl>
    <w:p w14:paraId="1E9CE803" w14:textId="77777777" w:rsidR="00DF7197" w:rsidRDefault="00DF7197" w:rsidP="00DF719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lang w:val="ky-KG"/>
        </w:rPr>
      </w:pPr>
      <w:r>
        <w:rPr>
          <w:rFonts w:ascii="Times New Roman" w:hAnsi="Times New Roman" w:cs="Times New Roman"/>
          <w:sz w:val="26"/>
          <w:szCs w:val="26"/>
          <w:lang w:val="ky-KG"/>
        </w:rPr>
        <w:t xml:space="preserve"> </w:t>
      </w:r>
    </w:p>
    <w:p w14:paraId="047D8439" w14:textId="77777777" w:rsidR="00DF7197" w:rsidRPr="004143F6" w:rsidRDefault="00DF7197" w:rsidP="00DF7197">
      <w:pPr>
        <w:pStyle w:val="a3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eastAsia="+mn-ea"/>
          <w:color w:val="000000"/>
          <w:kern w:val="24"/>
          <w:sz w:val="26"/>
          <w:szCs w:val="26"/>
          <w:lang w:val="ky-KG"/>
        </w:rPr>
      </w:pPr>
      <w:r w:rsidRPr="004143F6">
        <w:rPr>
          <w:rFonts w:eastAsia="+mn-ea"/>
          <w:b/>
          <w:bCs/>
          <w:kern w:val="24"/>
          <w:sz w:val="26"/>
          <w:szCs w:val="26"/>
          <w:lang w:val="ky-KG"/>
        </w:rPr>
        <w:t xml:space="preserve">Беш </w:t>
      </w:r>
      <w:r w:rsidRPr="004143F6">
        <w:rPr>
          <w:rFonts w:eastAsia="+mn-ea"/>
          <w:kern w:val="24"/>
          <w:sz w:val="26"/>
          <w:szCs w:val="26"/>
          <w:lang w:val="ky-KG"/>
        </w:rPr>
        <w:t xml:space="preserve">же </w:t>
      </w:r>
      <w:r w:rsidRPr="004143F6">
        <w:rPr>
          <w:rFonts w:eastAsia="+mn-ea"/>
          <w:b/>
          <w:bCs/>
          <w:kern w:val="24"/>
          <w:sz w:val="26"/>
          <w:szCs w:val="26"/>
          <w:lang w:val="ky-KG"/>
        </w:rPr>
        <w:t>андан көп</w:t>
      </w:r>
      <w:r w:rsidRPr="004143F6">
        <w:rPr>
          <w:rFonts w:eastAsia="+mn-ea"/>
          <w:kern w:val="24"/>
          <w:sz w:val="26"/>
          <w:szCs w:val="26"/>
          <w:lang w:val="ky-KG"/>
        </w:rPr>
        <w:t xml:space="preserve"> бала төрөгөн аялдар, </w:t>
      </w:r>
      <w:r w:rsidRPr="004143F6">
        <w:rPr>
          <w:rFonts w:eastAsia="+mn-ea"/>
          <w:b/>
          <w:bCs/>
          <w:kern w:val="24"/>
          <w:sz w:val="26"/>
          <w:szCs w:val="26"/>
          <w:lang w:val="ky-KG"/>
        </w:rPr>
        <w:t>15 жылдык</w:t>
      </w:r>
      <w:r w:rsidRPr="004143F6">
        <w:rPr>
          <w:rFonts w:eastAsia="+mn-ea"/>
          <w:kern w:val="24"/>
          <w:sz w:val="26"/>
          <w:szCs w:val="26"/>
          <w:lang w:val="ky-KG"/>
        </w:rPr>
        <w:t xml:space="preserve"> эмгек стажы менен                           </w:t>
      </w:r>
      <w:r w:rsidRPr="004143F6">
        <w:rPr>
          <w:rFonts w:eastAsia="+mn-ea"/>
          <w:b/>
          <w:bCs/>
          <w:kern w:val="24"/>
          <w:sz w:val="26"/>
          <w:szCs w:val="26"/>
          <w:lang w:val="ky-KG"/>
        </w:rPr>
        <w:t>53 жашында</w:t>
      </w:r>
      <w:r w:rsidRPr="004143F6">
        <w:rPr>
          <w:rFonts w:eastAsia="+mn-ea"/>
          <w:kern w:val="24"/>
          <w:sz w:val="26"/>
          <w:szCs w:val="26"/>
          <w:lang w:val="ky-KG"/>
        </w:rPr>
        <w:t xml:space="preserve"> </w:t>
      </w:r>
      <w:r w:rsidRPr="004143F6">
        <w:rPr>
          <w:rFonts w:eastAsia="+mn-ea"/>
          <w:color w:val="0D0D0D"/>
          <w:kern w:val="24"/>
          <w:sz w:val="26"/>
          <w:szCs w:val="26"/>
          <w:lang w:val="ky-KG"/>
        </w:rPr>
        <w:t xml:space="preserve">жеңилдетилген шартта пенсияга чыга алат.  </w:t>
      </w:r>
      <w:r w:rsidRPr="004143F6">
        <w:rPr>
          <w:rFonts w:eastAsia="+mn-ea"/>
          <w:color w:val="000000"/>
          <w:kern w:val="24"/>
          <w:sz w:val="26"/>
          <w:szCs w:val="26"/>
          <w:lang w:val="ky-KG"/>
        </w:rPr>
        <w:t xml:space="preserve">Эгерде, беш баласынын бирөө </w:t>
      </w:r>
      <w:r w:rsidRPr="004143F6">
        <w:rPr>
          <w:rFonts w:eastAsia="+mn-ea"/>
          <w:b/>
          <w:bCs/>
          <w:kern w:val="24"/>
          <w:sz w:val="26"/>
          <w:szCs w:val="26"/>
          <w:lang w:val="ky-KG"/>
        </w:rPr>
        <w:t>8 жашка</w:t>
      </w:r>
      <w:r w:rsidRPr="004143F6">
        <w:rPr>
          <w:rFonts w:eastAsia="+mn-ea"/>
          <w:kern w:val="24"/>
          <w:sz w:val="26"/>
          <w:szCs w:val="26"/>
          <w:lang w:val="ky-KG"/>
        </w:rPr>
        <w:t xml:space="preserve"> </w:t>
      </w:r>
      <w:r w:rsidRPr="004143F6">
        <w:rPr>
          <w:rFonts w:eastAsia="+mn-ea"/>
          <w:color w:val="000000"/>
          <w:kern w:val="24"/>
          <w:sz w:val="26"/>
          <w:szCs w:val="26"/>
          <w:lang w:val="ky-KG"/>
        </w:rPr>
        <w:t>чыкпай чарчап калса, анда ал аял бул категорияга кире албайт.</w:t>
      </w:r>
    </w:p>
    <w:p w14:paraId="5E463CF9" w14:textId="77777777" w:rsidR="00DF7197" w:rsidRPr="004143F6" w:rsidRDefault="00DF7197" w:rsidP="00DF719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953B74">
        <w:rPr>
          <w:rFonts w:ascii="Cambria" w:eastAsia="+mn-ea" w:hAnsi="Cambria" w:cs="Arial"/>
          <w:b/>
          <w:bCs/>
          <w:i/>
          <w:iCs/>
          <w:color w:val="FF0000"/>
          <w:kern w:val="24"/>
          <w:sz w:val="26"/>
          <w:szCs w:val="26"/>
          <w:lang w:val="ky-K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ab/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Майыптыгы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боюнча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пенсия</w:t>
      </w:r>
      <w:r w:rsidRPr="004143F6">
        <w:rPr>
          <w:rFonts w:eastAsia="+mn-ea"/>
          <w:b/>
          <w:bCs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b/>
          <w:bCs/>
          <w:kern w:val="24"/>
          <w:sz w:val="26"/>
          <w:szCs w:val="26"/>
        </w:rPr>
        <w:t>медициналык-социалдык</w:t>
      </w:r>
      <w:proofErr w:type="spellEnd"/>
      <w:r w:rsidRPr="004143F6">
        <w:rPr>
          <w:rFonts w:eastAsia="+mn-ea"/>
          <w:b/>
          <w:bCs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b/>
          <w:bCs/>
          <w:kern w:val="24"/>
          <w:sz w:val="26"/>
          <w:szCs w:val="26"/>
        </w:rPr>
        <w:t>эксперттик</w:t>
      </w:r>
      <w:proofErr w:type="spellEnd"/>
      <w:r w:rsidRPr="004143F6">
        <w:rPr>
          <w:rFonts w:eastAsia="+mn-ea"/>
          <w:b/>
          <w:bCs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b/>
          <w:bCs/>
          <w:kern w:val="24"/>
          <w:sz w:val="26"/>
          <w:szCs w:val="26"/>
        </w:rPr>
        <w:t>комиссиянын</w:t>
      </w:r>
      <w:proofErr w:type="spellEnd"/>
      <w:r w:rsidRPr="004143F6">
        <w:rPr>
          <w:rFonts w:eastAsia="+mn-ea"/>
          <w:b/>
          <w:bCs/>
          <w:kern w:val="24"/>
          <w:sz w:val="26"/>
          <w:szCs w:val="26"/>
        </w:rPr>
        <w:t xml:space="preserve"> (МСЭК)</w:t>
      </w:r>
      <w:r w:rsidRPr="004143F6">
        <w:rPr>
          <w:rFonts w:eastAsia="+mn-ea"/>
          <w:color w:val="FF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чечиминин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негизинде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майып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деп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табылган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учурда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чегерилет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>.</w:t>
      </w:r>
    </w:p>
    <w:p w14:paraId="479DF41F" w14:textId="77777777" w:rsidR="00DF7197" w:rsidRPr="004143F6" w:rsidRDefault="00DF7197" w:rsidP="00DF719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4143F6">
        <w:rPr>
          <w:rFonts w:eastAsia="+mn-ea"/>
          <w:color w:val="000000"/>
          <w:kern w:val="24"/>
          <w:sz w:val="26"/>
          <w:szCs w:val="26"/>
        </w:rPr>
        <w:tab/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Эмгекке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жарамдуулугун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жоготкондугунун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даражасына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жараша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пенсия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дайындоо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үчүн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майыптуулуктун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r w:rsidRPr="004143F6">
        <w:rPr>
          <w:rFonts w:eastAsia="+mn-ea"/>
          <w:b/>
          <w:bCs/>
          <w:kern w:val="24"/>
          <w:sz w:val="26"/>
          <w:szCs w:val="26"/>
        </w:rPr>
        <w:t xml:space="preserve">3 </w:t>
      </w:r>
      <w:proofErr w:type="spellStart"/>
      <w:r w:rsidRPr="004143F6">
        <w:rPr>
          <w:rFonts w:eastAsia="+mn-ea"/>
          <w:b/>
          <w:bCs/>
          <w:kern w:val="24"/>
          <w:sz w:val="26"/>
          <w:szCs w:val="26"/>
        </w:rPr>
        <w:t>тобу</w:t>
      </w:r>
      <w:proofErr w:type="spellEnd"/>
      <w:r w:rsidRPr="004143F6">
        <w:rPr>
          <w:rFonts w:eastAsia="+mn-ea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белгиленет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. </w:t>
      </w:r>
    </w:p>
    <w:p w14:paraId="4341C7A6" w14:textId="77777777" w:rsidR="007C51BD" w:rsidRDefault="00DF7197" w:rsidP="00DF719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="+mn-ea"/>
          <w:color w:val="000000"/>
          <w:kern w:val="24"/>
          <w:sz w:val="26"/>
          <w:szCs w:val="26"/>
          <w:lang w:val="ky-KG"/>
        </w:rPr>
      </w:pPr>
      <w:r w:rsidRPr="004143F6">
        <w:rPr>
          <w:rFonts w:eastAsia="+mn-ea"/>
          <w:color w:val="FF0000"/>
          <w:kern w:val="24"/>
          <w:sz w:val="26"/>
          <w:szCs w:val="26"/>
          <w:lang w:val="ky-KG"/>
        </w:rPr>
        <w:tab/>
      </w:r>
      <w:r w:rsidRPr="004143F6">
        <w:rPr>
          <w:rFonts w:eastAsia="+mn-ea"/>
          <w:b/>
          <w:bCs/>
          <w:kern w:val="24"/>
          <w:sz w:val="26"/>
          <w:szCs w:val="26"/>
          <w:lang w:val="ky-KG"/>
        </w:rPr>
        <w:t>I жана II топтогу</w:t>
      </w:r>
      <w:r w:rsidRPr="004143F6">
        <w:rPr>
          <w:rFonts w:eastAsia="+mn-ea"/>
          <w:kern w:val="24"/>
          <w:sz w:val="26"/>
          <w:szCs w:val="26"/>
          <w:lang w:val="ky-KG"/>
        </w:rPr>
        <w:t xml:space="preserve"> </w:t>
      </w:r>
      <w:r w:rsidRPr="004143F6">
        <w:rPr>
          <w:rFonts w:eastAsia="+mn-ea"/>
          <w:color w:val="000000"/>
          <w:kern w:val="24"/>
          <w:sz w:val="26"/>
          <w:szCs w:val="26"/>
          <w:lang w:val="ky-KG"/>
        </w:rPr>
        <w:t xml:space="preserve">майыптарга толук өлчөмдө </w:t>
      </w:r>
      <w:r w:rsidRPr="004143F6">
        <w:rPr>
          <w:rFonts w:eastAsia="+mn-ea"/>
          <w:b/>
          <w:bCs/>
          <w:kern w:val="24"/>
          <w:sz w:val="26"/>
          <w:szCs w:val="26"/>
          <w:lang w:val="ky-KG"/>
        </w:rPr>
        <w:t>100%</w:t>
      </w:r>
      <w:r w:rsidRPr="004143F6">
        <w:rPr>
          <w:rFonts w:eastAsia="+mn-ea"/>
          <w:kern w:val="24"/>
          <w:sz w:val="26"/>
          <w:szCs w:val="26"/>
          <w:lang w:val="ky-KG"/>
        </w:rPr>
        <w:t xml:space="preserve"> </w:t>
      </w:r>
      <w:r w:rsidRPr="004143F6">
        <w:rPr>
          <w:rFonts w:eastAsia="+mn-ea"/>
          <w:color w:val="000000"/>
          <w:kern w:val="24"/>
          <w:sz w:val="26"/>
          <w:szCs w:val="26"/>
          <w:lang w:val="ky-KG"/>
        </w:rPr>
        <w:t xml:space="preserve">өлчөмдө жана </w:t>
      </w:r>
      <w:r w:rsidRPr="004143F6">
        <w:rPr>
          <w:rFonts w:eastAsia="+mn-ea"/>
          <w:b/>
          <w:bCs/>
          <w:kern w:val="24"/>
          <w:sz w:val="26"/>
          <w:szCs w:val="26"/>
          <w:lang w:val="ky-KG"/>
        </w:rPr>
        <w:t>III топтогу</w:t>
      </w:r>
      <w:r w:rsidRPr="004143F6">
        <w:rPr>
          <w:rFonts w:eastAsia="+mn-ea"/>
          <w:kern w:val="24"/>
          <w:sz w:val="26"/>
          <w:szCs w:val="26"/>
          <w:lang w:val="ky-KG"/>
        </w:rPr>
        <w:t xml:space="preserve"> </w:t>
      </w:r>
      <w:r w:rsidRPr="004143F6">
        <w:rPr>
          <w:rFonts w:eastAsia="+mn-ea"/>
          <w:color w:val="000000"/>
          <w:kern w:val="24"/>
          <w:sz w:val="26"/>
          <w:szCs w:val="26"/>
          <w:lang w:val="ky-KG"/>
        </w:rPr>
        <w:t xml:space="preserve">майыптарга </w:t>
      </w:r>
      <w:r w:rsidRPr="004143F6">
        <w:rPr>
          <w:rFonts w:eastAsia="+mn-ea"/>
          <w:b/>
          <w:bCs/>
          <w:kern w:val="24"/>
          <w:sz w:val="26"/>
          <w:szCs w:val="26"/>
          <w:lang w:val="ky-KG"/>
        </w:rPr>
        <w:t>50%</w:t>
      </w:r>
      <w:r w:rsidRPr="004143F6">
        <w:rPr>
          <w:rFonts w:eastAsia="+mn-ea"/>
          <w:kern w:val="24"/>
          <w:sz w:val="26"/>
          <w:szCs w:val="26"/>
          <w:lang w:val="ky-KG"/>
        </w:rPr>
        <w:t xml:space="preserve"> </w:t>
      </w:r>
      <w:r w:rsidRPr="004143F6">
        <w:rPr>
          <w:rFonts w:eastAsia="+mn-ea"/>
          <w:color w:val="000000"/>
          <w:kern w:val="24"/>
          <w:sz w:val="26"/>
          <w:szCs w:val="26"/>
          <w:lang w:val="ky-KG"/>
        </w:rPr>
        <w:t xml:space="preserve">өлчөмүндө пенсия дайындалат. </w:t>
      </w:r>
      <w:r w:rsidRPr="004143F6">
        <w:rPr>
          <w:rFonts w:eastAsia="+mn-ea"/>
          <w:color w:val="000000"/>
          <w:kern w:val="24"/>
          <w:sz w:val="26"/>
          <w:szCs w:val="26"/>
          <w:lang w:val="ky-KG"/>
        </w:rPr>
        <w:tab/>
      </w:r>
    </w:p>
    <w:p w14:paraId="11AB3709" w14:textId="6264774E" w:rsidR="00DF7197" w:rsidRPr="004143F6" w:rsidRDefault="00DF7197" w:rsidP="00DF7197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sz w:val="26"/>
          <w:szCs w:val="26"/>
          <w:lang w:val="ky-KG"/>
        </w:rPr>
      </w:pPr>
      <w:r w:rsidRPr="004143F6">
        <w:rPr>
          <w:rFonts w:eastAsia="+mn-ea"/>
          <w:color w:val="000000"/>
          <w:kern w:val="24"/>
          <w:sz w:val="26"/>
          <w:szCs w:val="26"/>
          <w:lang w:val="ky-KG"/>
        </w:rPr>
        <w:t>Майып адамдардан төмөнкү  тартипте  камсыздандыруу  стажы  талап  кылынат:</w:t>
      </w:r>
    </w:p>
    <w:p w14:paraId="706B0BB7" w14:textId="40DA26F3" w:rsidR="00DF7197" w:rsidRPr="004143F6" w:rsidRDefault="00DF7197" w:rsidP="00DF7197">
      <w:pPr>
        <w:pStyle w:val="a5"/>
        <w:numPr>
          <w:ilvl w:val="0"/>
          <w:numId w:val="3"/>
        </w:numPr>
        <w:ind w:left="993"/>
        <w:jc w:val="both"/>
        <w:rPr>
          <w:sz w:val="26"/>
          <w:szCs w:val="26"/>
        </w:rPr>
      </w:pPr>
      <w:r w:rsidRPr="004143F6">
        <w:rPr>
          <w:rFonts w:eastAsia="+mn-ea"/>
          <w:b/>
          <w:bCs/>
          <w:kern w:val="24"/>
          <w:sz w:val="26"/>
          <w:szCs w:val="26"/>
        </w:rPr>
        <w:t xml:space="preserve">23 </w:t>
      </w:r>
      <w:proofErr w:type="spellStart"/>
      <w:r w:rsidRPr="004143F6">
        <w:rPr>
          <w:rFonts w:eastAsia="+mn-ea"/>
          <w:color w:val="0D0D0D"/>
          <w:kern w:val="24"/>
          <w:sz w:val="26"/>
          <w:szCs w:val="26"/>
        </w:rPr>
        <w:t>жашка</w:t>
      </w:r>
      <w:proofErr w:type="spellEnd"/>
      <w:r w:rsidRPr="004143F6">
        <w:rPr>
          <w:rFonts w:eastAsia="+mn-ea"/>
          <w:color w:val="0D0D0D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D0D0D"/>
          <w:kern w:val="24"/>
          <w:sz w:val="26"/>
          <w:szCs w:val="26"/>
        </w:rPr>
        <w:t>толо</w:t>
      </w:r>
      <w:proofErr w:type="spellEnd"/>
      <w:r w:rsidRPr="004143F6">
        <w:rPr>
          <w:rFonts w:eastAsia="+mn-ea"/>
          <w:color w:val="0D0D0D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D0D0D"/>
          <w:kern w:val="24"/>
          <w:sz w:val="26"/>
          <w:szCs w:val="26"/>
        </w:rPr>
        <w:t>электерге</w:t>
      </w:r>
      <w:proofErr w:type="spellEnd"/>
      <w:r w:rsidRPr="004143F6">
        <w:rPr>
          <w:rFonts w:eastAsia="+mn-ea"/>
          <w:color w:val="0D0D0D"/>
          <w:kern w:val="24"/>
          <w:sz w:val="26"/>
          <w:szCs w:val="26"/>
        </w:rPr>
        <w:t xml:space="preserve">      </w:t>
      </w:r>
      <w:r>
        <w:rPr>
          <w:rFonts w:eastAsia="+mn-ea"/>
          <w:color w:val="0D0D0D"/>
          <w:kern w:val="24"/>
          <w:sz w:val="26"/>
          <w:szCs w:val="26"/>
          <w:lang w:val="ky-KG"/>
        </w:rPr>
        <w:t xml:space="preserve">  </w:t>
      </w:r>
      <w:r w:rsidR="007C51BD">
        <w:rPr>
          <w:rFonts w:eastAsia="+mn-ea"/>
          <w:color w:val="0D0D0D"/>
          <w:kern w:val="24"/>
          <w:sz w:val="26"/>
          <w:szCs w:val="26"/>
          <w:lang w:val="ky-KG"/>
        </w:rPr>
        <w:t xml:space="preserve"> </w:t>
      </w:r>
      <w:r w:rsidR="000A313B">
        <w:rPr>
          <w:rFonts w:eastAsia="+mn-ea"/>
          <w:color w:val="0D0D0D"/>
          <w:kern w:val="24"/>
          <w:sz w:val="26"/>
          <w:szCs w:val="26"/>
          <w:lang w:val="ky-KG"/>
        </w:rPr>
        <w:t xml:space="preserve"> </w:t>
      </w:r>
      <w:r w:rsidRPr="004143F6">
        <w:rPr>
          <w:rFonts w:eastAsia="+mn-ea"/>
          <w:b/>
          <w:bCs/>
          <w:kern w:val="24"/>
          <w:sz w:val="26"/>
          <w:szCs w:val="26"/>
        </w:rPr>
        <w:t xml:space="preserve">1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жыл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>;</w:t>
      </w:r>
    </w:p>
    <w:p w14:paraId="55AD5534" w14:textId="464AF8ED" w:rsidR="00DF7197" w:rsidRPr="004143F6" w:rsidRDefault="00DF7197" w:rsidP="00DF7197">
      <w:pPr>
        <w:pStyle w:val="a5"/>
        <w:numPr>
          <w:ilvl w:val="0"/>
          <w:numId w:val="3"/>
        </w:numPr>
        <w:ind w:left="993"/>
        <w:jc w:val="both"/>
        <w:rPr>
          <w:sz w:val="26"/>
          <w:szCs w:val="26"/>
        </w:rPr>
      </w:pPr>
      <w:r w:rsidRPr="004143F6">
        <w:rPr>
          <w:rFonts w:eastAsia="+mn-ea"/>
          <w:b/>
          <w:bCs/>
          <w:kern w:val="24"/>
          <w:sz w:val="26"/>
          <w:szCs w:val="26"/>
        </w:rPr>
        <w:t>23</w:t>
      </w:r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жаштан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r w:rsidRPr="004143F6">
        <w:rPr>
          <w:rFonts w:eastAsia="+mn-ea"/>
          <w:b/>
          <w:bCs/>
          <w:kern w:val="24"/>
          <w:sz w:val="26"/>
          <w:szCs w:val="26"/>
        </w:rPr>
        <w:t>26</w:t>
      </w:r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жашка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b/>
          <w:bCs/>
          <w:kern w:val="24"/>
          <w:sz w:val="26"/>
          <w:szCs w:val="26"/>
        </w:rPr>
        <w:t>чейин</w:t>
      </w:r>
      <w:proofErr w:type="spellEnd"/>
      <w:r w:rsidRPr="004143F6">
        <w:rPr>
          <w:rFonts w:eastAsia="+mn-ea"/>
          <w:b/>
          <w:bCs/>
          <w:kern w:val="24"/>
          <w:sz w:val="26"/>
          <w:szCs w:val="26"/>
        </w:rPr>
        <w:t xml:space="preserve">  </w:t>
      </w:r>
      <w:r>
        <w:rPr>
          <w:rFonts w:eastAsia="+mn-ea"/>
          <w:b/>
          <w:bCs/>
          <w:kern w:val="24"/>
          <w:sz w:val="26"/>
          <w:szCs w:val="26"/>
        </w:rPr>
        <w:t xml:space="preserve"> </w:t>
      </w:r>
      <w:r w:rsidR="005052F9">
        <w:rPr>
          <w:rFonts w:eastAsia="+mn-ea"/>
          <w:b/>
          <w:bCs/>
          <w:kern w:val="24"/>
          <w:sz w:val="26"/>
          <w:szCs w:val="26"/>
          <w:lang w:val="ky-KG"/>
        </w:rPr>
        <w:t xml:space="preserve"> </w:t>
      </w:r>
      <w:r w:rsidRPr="004143F6">
        <w:rPr>
          <w:rFonts w:eastAsia="+mn-ea"/>
          <w:b/>
          <w:bCs/>
          <w:kern w:val="24"/>
          <w:sz w:val="26"/>
          <w:szCs w:val="26"/>
        </w:rPr>
        <w:t>2</w:t>
      </w:r>
      <w:r w:rsidRPr="004143F6">
        <w:rPr>
          <w:rFonts w:eastAsia="+mn-ea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жыл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>;</w:t>
      </w:r>
    </w:p>
    <w:p w14:paraId="75AA911E" w14:textId="453C7CAE" w:rsidR="00DF7197" w:rsidRPr="004143F6" w:rsidRDefault="00DF7197" w:rsidP="00DF7197">
      <w:pPr>
        <w:pStyle w:val="a5"/>
        <w:numPr>
          <w:ilvl w:val="0"/>
          <w:numId w:val="3"/>
        </w:numPr>
        <w:ind w:left="993"/>
        <w:jc w:val="both"/>
        <w:rPr>
          <w:sz w:val="26"/>
          <w:szCs w:val="26"/>
        </w:rPr>
      </w:pPr>
      <w:r w:rsidRPr="004143F6">
        <w:rPr>
          <w:rFonts w:eastAsia="+mn-ea"/>
          <w:b/>
          <w:bCs/>
          <w:kern w:val="24"/>
          <w:sz w:val="26"/>
          <w:szCs w:val="26"/>
        </w:rPr>
        <w:t>26</w:t>
      </w:r>
      <w:r w:rsidRPr="004143F6">
        <w:rPr>
          <w:rFonts w:eastAsia="+mn-ea"/>
          <w:color w:val="FF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жаштан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r w:rsidRPr="004143F6">
        <w:rPr>
          <w:rFonts w:eastAsia="+mn-ea"/>
          <w:b/>
          <w:bCs/>
          <w:kern w:val="24"/>
          <w:sz w:val="26"/>
          <w:szCs w:val="26"/>
        </w:rPr>
        <w:t>31</w:t>
      </w:r>
      <w:r w:rsidRPr="004143F6">
        <w:rPr>
          <w:rFonts w:eastAsia="+mn-ea"/>
          <w:color w:val="FF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жашка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чейин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  </w:t>
      </w:r>
      <w:r>
        <w:rPr>
          <w:rFonts w:eastAsia="+mn-ea"/>
          <w:color w:val="000000"/>
          <w:kern w:val="24"/>
          <w:sz w:val="26"/>
          <w:szCs w:val="26"/>
        </w:rPr>
        <w:t xml:space="preserve"> </w:t>
      </w:r>
      <w:r w:rsidR="005052F9">
        <w:rPr>
          <w:rFonts w:eastAsia="+mn-ea"/>
          <w:color w:val="000000"/>
          <w:kern w:val="24"/>
          <w:sz w:val="26"/>
          <w:szCs w:val="26"/>
          <w:lang w:val="ky-KG"/>
        </w:rPr>
        <w:t xml:space="preserve"> </w:t>
      </w:r>
      <w:r w:rsidRPr="004143F6">
        <w:rPr>
          <w:rFonts w:eastAsia="+mn-ea"/>
          <w:b/>
          <w:bCs/>
          <w:kern w:val="24"/>
          <w:sz w:val="26"/>
          <w:szCs w:val="26"/>
        </w:rPr>
        <w:t xml:space="preserve">3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жыл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>;</w:t>
      </w:r>
    </w:p>
    <w:p w14:paraId="2B8E14F3" w14:textId="3C87FE38" w:rsidR="00DF7197" w:rsidRPr="005619F8" w:rsidRDefault="00DF7197" w:rsidP="00DF7197">
      <w:pPr>
        <w:pStyle w:val="a5"/>
        <w:numPr>
          <w:ilvl w:val="0"/>
          <w:numId w:val="3"/>
        </w:numPr>
        <w:ind w:left="993"/>
        <w:jc w:val="both"/>
        <w:rPr>
          <w:sz w:val="26"/>
          <w:szCs w:val="26"/>
        </w:rPr>
      </w:pPr>
      <w:r w:rsidRPr="004143F6">
        <w:rPr>
          <w:rFonts w:eastAsia="+mn-ea"/>
          <w:b/>
          <w:bCs/>
          <w:kern w:val="24"/>
          <w:sz w:val="26"/>
          <w:szCs w:val="26"/>
        </w:rPr>
        <w:t>31</w:t>
      </w:r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жаштан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жогору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 xml:space="preserve">   </w:t>
      </w:r>
      <w:r>
        <w:rPr>
          <w:rFonts w:eastAsia="+mn-ea"/>
          <w:color w:val="000000"/>
          <w:kern w:val="24"/>
          <w:sz w:val="26"/>
          <w:szCs w:val="26"/>
          <w:lang w:val="ky-KG"/>
        </w:rPr>
        <w:t xml:space="preserve">               </w:t>
      </w:r>
      <w:r w:rsidR="005052F9">
        <w:rPr>
          <w:rFonts w:eastAsia="+mn-ea"/>
          <w:color w:val="000000"/>
          <w:kern w:val="24"/>
          <w:sz w:val="26"/>
          <w:szCs w:val="26"/>
          <w:lang w:val="ky-KG"/>
        </w:rPr>
        <w:t xml:space="preserve"> </w:t>
      </w:r>
      <w:r>
        <w:rPr>
          <w:rFonts w:eastAsia="+mn-ea"/>
          <w:color w:val="000000"/>
          <w:kern w:val="24"/>
          <w:sz w:val="26"/>
          <w:szCs w:val="26"/>
          <w:lang w:val="ky-KG"/>
        </w:rPr>
        <w:t xml:space="preserve"> </w:t>
      </w:r>
      <w:r w:rsidRPr="004143F6">
        <w:rPr>
          <w:rFonts w:eastAsia="+mn-ea"/>
          <w:b/>
          <w:bCs/>
          <w:kern w:val="24"/>
          <w:sz w:val="26"/>
          <w:szCs w:val="26"/>
        </w:rPr>
        <w:t>5</w:t>
      </w:r>
      <w:r w:rsidRPr="004143F6">
        <w:rPr>
          <w:rFonts w:eastAsia="+mn-ea"/>
          <w:color w:val="000000"/>
          <w:kern w:val="24"/>
          <w:sz w:val="26"/>
          <w:szCs w:val="26"/>
        </w:rPr>
        <w:t xml:space="preserve"> </w:t>
      </w:r>
      <w:proofErr w:type="spellStart"/>
      <w:r w:rsidRPr="004143F6">
        <w:rPr>
          <w:rFonts w:eastAsia="+mn-ea"/>
          <w:color w:val="000000"/>
          <w:kern w:val="24"/>
          <w:sz w:val="26"/>
          <w:szCs w:val="26"/>
        </w:rPr>
        <w:t>жыл</w:t>
      </w:r>
      <w:proofErr w:type="spellEnd"/>
      <w:r w:rsidRPr="004143F6">
        <w:rPr>
          <w:rFonts w:eastAsia="+mn-ea"/>
          <w:color w:val="000000"/>
          <w:kern w:val="24"/>
          <w:sz w:val="26"/>
          <w:szCs w:val="26"/>
        </w:rPr>
        <w:t>.</w:t>
      </w:r>
    </w:p>
    <w:p w14:paraId="04C67B3C" w14:textId="77777777" w:rsidR="00DF7197" w:rsidRDefault="00DF7197" w:rsidP="00DF7197">
      <w:pPr>
        <w:spacing w:after="0"/>
        <w:jc w:val="both"/>
        <w:rPr>
          <w:sz w:val="26"/>
          <w:szCs w:val="26"/>
          <w:lang w:val="ky-KG"/>
        </w:rPr>
      </w:pPr>
    </w:p>
    <w:p w14:paraId="4D724ED0" w14:textId="4B825F4B" w:rsidR="00DF7197" w:rsidRPr="007C51BD" w:rsidRDefault="00DF7197" w:rsidP="007C51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7C51BD">
        <w:rPr>
          <w:rFonts w:ascii="Times New Roman" w:hAnsi="Times New Roman" w:cs="Times New Roman"/>
          <w:b/>
          <w:bCs/>
          <w:sz w:val="28"/>
          <w:szCs w:val="28"/>
          <w:lang w:val="ky-KG"/>
        </w:rPr>
        <w:t>Андан тышкары</w:t>
      </w:r>
      <w:r w:rsidR="007C51BD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төмөнкүлөр боюнча кеңири маалымат берилди</w:t>
      </w:r>
      <w:r w:rsidRPr="007C51BD">
        <w:rPr>
          <w:rFonts w:ascii="Times New Roman" w:hAnsi="Times New Roman" w:cs="Times New Roman"/>
          <w:b/>
          <w:bCs/>
          <w:sz w:val="28"/>
          <w:szCs w:val="28"/>
          <w:lang w:val="ky-KG"/>
        </w:rPr>
        <w:t>:</w:t>
      </w:r>
    </w:p>
    <w:p w14:paraId="35466D3C" w14:textId="77777777" w:rsidR="00DF7197" w:rsidRPr="007C51BD" w:rsidRDefault="00DF7197" w:rsidP="007C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C51BD">
        <w:rPr>
          <w:rFonts w:ascii="Times New Roman" w:hAnsi="Times New Roman" w:cs="Times New Roman"/>
          <w:sz w:val="28"/>
          <w:szCs w:val="28"/>
          <w:lang w:val="ky-KG"/>
        </w:rPr>
        <w:t>-  майыптыгы боюнча пенсия;</w:t>
      </w:r>
    </w:p>
    <w:p w14:paraId="69D9714F" w14:textId="6728B087" w:rsidR="00DF7197" w:rsidRPr="007C51BD" w:rsidRDefault="00DF7197" w:rsidP="007C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C51BD">
        <w:rPr>
          <w:rFonts w:ascii="Times New Roman" w:hAnsi="Times New Roman" w:cs="Times New Roman"/>
          <w:sz w:val="28"/>
          <w:szCs w:val="28"/>
          <w:lang w:val="ky-KG"/>
        </w:rPr>
        <w:t>- баккан адамынан айрылгандыгы боюнча пенсия</w:t>
      </w:r>
      <w:r w:rsidR="007C51BD">
        <w:rPr>
          <w:rFonts w:ascii="Times New Roman" w:hAnsi="Times New Roman" w:cs="Times New Roman"/>
          <w:sz w:val="28"/>
          <w:szCs w:val="28"/>
          <w:lang w:val="ky-KG"/>
        </w:rPr>
        <w:t>;</w:t>
      </w:r>
    </w:p>
    <w:p w14:paraId="55DCCDB9" w14:textId="77777777" w:rsidR="00DF7197" w:rsidRPr="007C51BD" w:rsidRDefault="00DF7197" w:rsidP="007C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C51BD">
        <w:rPr>
          <w:rFonts w:ascii="Times New Roman" w:hAnsi="Times New Roman" w:cs="Times New Roman"/>
          <w:sz w:val="28"/>
          <w:szCs w:val="28"/>
          <w:lang w:val="ky-KG"/>
        </w:rPr>
        <w:t>- пенсияны  эмептөө боюнча;</w:t>
      </w:r>
    </w:p>
    <w:p w14:paraId="12CD0CE0" w14:textId="77777777" w:rsidR="00DF7197" w:rsidRPr="007C51BD" w:rsidRDefault="00DF7197" w:rsidP="007C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C51BD">
        <w:rPr>
          <w:rFonts w:ascii="Times New Roman" w:hAnsi="Times New Roman" w:cs="Times New Roman"/>
          <w:sz w:val="28"/>
          <w:szCs w:val="28"/>
          <w:lang w:val="ky-KG"/>
        </w:rPr>
        <w:t>- песиянын базалык, камсыздандыруу бөлүктөрү боюнча;</w:t>
      </w:r>
    </w:p>
    <w:p w14:paraId="5F73989B" w14:textId="77777777" w:rsidR="00DF7197" w:rsidRPr="007C51BD" w:rsidRDefault="00DF7197" w:rsidP="007C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C51BD">
        <w:rPr>
          <w:rFonts w:ascii="Times New Roman" w:hAnsi="Times New Roman" w:cs="Times New Roman"/>
          <w:sz w:val="28"/>
          <w:szCs w:val="28"/>
          <w:lang w:val="ky-KG"/>
        </w:rPr>
        <w:lastRenderedPageBreak/>
        <w:t>- мамлекеттик топтолуучу песиялык фонд;</w:t>
      </w:r>
    </w:p>
    <w:p w14:paraId="70B26B17" w14:textId="77777777" w:rsidR="00DF7197" w:rsidRPr="007C51BD" w:rsidRDefault="00DF7197" w:rsidP="007C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C51BD">
        <w:rPr>
          <w:rFonts w:ascii="Times New Roman" w:hAnsi="Times New Roman" w:cs="Times New Roman"/>
          <w:sz w:val="28"/>
          <w:szCs w:val="28"/>
          <w:lang w:val="ky-KG"/>
        </w:rPr>
        <w:t>- пеннсиянын топтомо бөлүгү жана аны эрте алуу;</w:t>
      </w:r>
    </w:p>
    <w:p w14:paraId="07C34A12" w14:textId="77777777" w:rsidR="00DF7197" w:rsidRPr="007C51BD" w:rsidRDefault="00DF7197" w:rsidP="007C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C51BD">
        <w:rPr>
          <w:rFonts w:ascii="Times New Roman" w:hAnsi="Times New Roman" w:cs="Times New Roman"/>
          <w:sz w:val="28"/>
          <w:szCs w:val="28"/>
          <w:lang w:val="ky-KG"/>
        </w:rPr>
        <w:t>- ыктыярдуу мамлекеттик пенсиялык социалдык камсыздандыруу;</w:t>
      </w:r>
    </w:p>
    <w:p w14:paraId="69FD39A0" w14:textId="77777777" w:rsidR="00DF7197" w:rsidRPr="007C51BD" w:rsidRDefault="00DF7197" w:rsidP="007C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C51BD">
        <w:rPr>
          <w:rFonts w:ascii="Times New Roman" w:hAnsi="Times New Roman" w:cs="Times New Roman"/>
          <w:sz w:val="28"/>
          <w:szCs w:val="28"/>
          <w:lang w:val="ky-KG"/>
        </w:rPr>
        <w:t>- камсыдандыруу төгүмдөрүнүн фондор боюнча бөлүнүшү;</w:t>
      </w:r>
    </w:p>
    <w:p w14:paraId="3298ABF5" w14:textId="77777777" w:rsidR="00DF7197" w:rsidRDefault="00DF7197" w:rsidP="007C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C51BD">
        <w:rPr>
          <w:rFonts w:ascii="Times New Roman" w:hAnsi="Times New Roman" w:cs="Times New Roman"/>
          <w:sz w:val="28"/>
          <w:szCs w:val="28"/>
          <w:lang w:val="ky-KG"/>
        </w:rPr>
        <w:t>- жарандарды жеке эсепке алуу;</w:t>
      </w:r>
    </w:p>
    <w:p w14:paraId="10F03CC2" w14:textId="139FCCA2" w:rsidR="007C51BD" w:rsidRPr="007C51BD" w:rsidRDefault="007C51BD" w:rsidP="007C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-</w:t>
      </w:r>
      <w:r w:rsidRPr="007C51BD">
        <w:rPr>
          <w:rFonts w:ascii="Times New Roman" w:hAnsi="Times New Roman" w:cs="Times New Roman"/>
          <w:sz w:val="28"/>
          <w:szCs w:val="28"/>
          <w:lang w:val="ky-KG"/>
        </w:rPr>
        <w:t xml:space="preserve"> пенсияларды төөлө жана  каржылоо;</w:t>
      </w:r>
    </w:p>
    <w:p w14:paraId="6B579AA4" w14:textId="638E9F7A" w:rsidR="007C51BD" w:rsidRPr="007C51BD" w:rsidRDefault="007C51BD" w:rsidP="007C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C51BD">
        <w:rPr>
          <w:rFonts w:ascii="Times New Roman" w:hAnsi="Times New Roman" w:cs="Times New Roman"/>
          <w:sz w:val="28"/>
          <w:szCs w:val="28"/>
          <w:lang w:val="ky-KG"/>
        </w:rPr>
        <w:t>- пенсия дайындоого керектелүүчү документтер</w:t>
      </w:r>
      <w:r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767E894F" w14:textId="1AD48050" w:rsidR="007C51BD" w:rsidRPr="007C51BD" w:rsidRDefault="007C51BD" w:rsidP="007C51BD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  <w:lang w:val="ky-KG"/>
        </w:rPr>
      </w:pPr>
    </w:p>
    <w:p w14:paraId="2609A102" w14:textId="6DA96085" w:rsidR="00DF7197" w:rsidRDefault="007C51BD" w:rsidP="00A21BD8">
      <w:pPr>
        <w:tabs>
          <w:tab w:val="left" w:pos="878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У</w:t>
      </w:r>
      <w:r w:rsidR="00DF7197" w:rsidRPr="007C51BD">
        <w:rPr>
          <w:rFonts w:ascii="Times New Roman" w:hAnsi="Times New Roman" w:cs="Times New Roman"/>
          <w:sz w:val="28"/>
          <w:szCs w:val="28"/>
          <w:lang w:val="ky-KG"/>
        </w:rPr>
        <w:t>чурда 765 миңден ашык пенсионерлерге пенсия чектилип, т</w:t>
      </w:r>
      <w:r w:rsidR="008B445C">
        <w:rPr>
          <w:rFonts w:ascii="Times New Roman" w:hAnsi="Times New Roman" w:cs="Times New Roman"/>
          <w:sz w:val="28"/>
          <w:szCs w:val="28"/>
          <w:lang w:val="ky-KG"/>
        </w:rPr>
        <w:t>ө</w:t>
      </w:r>
      <w:r w:rsidR="00DF7197" w:rsidRPr="007C51BD">
        <w:rPr>
          <w:rFonts w:ascii="Times New Roman" w:hAnsi="Times New Roman" w:cs="Times New Roman"/>
          <w:sz w:val="28"/>
          <w:szCs w:val="28"/>
          <w:lang w:val="ky-KG"/>
        </w:rPr>
        <w:t>лөн</w:t>
      </w:r>
      <w:r w:rsidR="00A21BD8">
        <w:rPr>
          <w:rFonts w:ascii="Times New Roman" w:hAnsi="Times New Roman" w:cs="Times New Roman"/>
          <w:sz w:val="28"/>
          <w:szCs w:val="28"/>
          <w:lang w:val="ky-KG"/>
        </w:rPr>
        <w:t>ү</w:t>
      </w:r>
      <w:r w:rsidR="00DF7197" w:rsidRPr="007C51BD">
        <w:rPr>
          <w:rFonts w:ascii="Times New Roman" w:hAnsi="Times New Roman" w:cs="Times New Roman"/>
          <w:sz w:val="28"/>
          <w:szCs w:val="28"/>
          <w:lang w:val="ky-KG"/>
        </w:rPr>
        <w:t>үдө (76% жаш курагы боюнча, 18% майыптыгы боюнча, 6% баккан адамынын  айрылгандыгы боюнча).</w:t>
      </w:r>
      <w:r w:rsidR="005052F9">
        <w:rPr>
          <w:rFonts w:ascii="Times New Roman" w:hAnsi="Times New Roman" w:cs="Times New Roman"/>
          <w:sz w:val="28"/>
          <w:szCs w:val="28"/>
          <w:lang w:val="ky-KG"/>
        </w:rPr>
        <w:t xml:space="preserve"> П</w:t>
      </w:r>
      <w:r w:rsidR="005052F9" w:rsidRPr="007C51BD">
        <w:rPr>
          <w:rFonts w:ascii="Times New Roman" w:hAnsi="Times New Roman" w:cs="Times New Roman"/>
          <w:sz w:val="28"/>
          <w:szCs w:val="28"/>
          <w:lang w:val="ky-KG"/>
        </w:rPr>
        <w:t>енсия</w:t>
      </w:r>
      <w:r w:rsidR="005052F9">
        <w:rPr>
          <w:rFonts w:ascii="Times New Roman" w:hAnsi="Times New Roman" w:cs="Times New Roman"/>
          <w:sz w:val="28"/>
          <w:szCs w:val="28"/>
          <w:lang w:val="ky-KG"/>
        </w:rPr>
        <w:t>нын</w:t>
      </w:r>
      <w:r w:rsidR="005052F9" w:rsidRPr="007C51B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5052F9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="00DF7197" w:rsidRPr="007C51BD">
        <w:rPr>
          <w:rFonts w:ascii="Times New Roman" w:hAnsi="Times New Roman" w:cs="Times New Roman"/>
          <w:sz w:val="28"/>
          <w:szCs w:val="28"/>
          <w:lang w:val="ky-KG"/>
        </w:rPr>
        <w:t>рточо  өлчөмү  9221 сом</w:t>
      </w:r>
      <w:r w:rsidR="005052F9">
        <w:rPr>
          <w:rFonts w:ascii="Times New Roman" w:hAnsi="Times New Roman" w:cs="Times New Roman"/>
          <w:sz w:val="28"/>
          <w:szCs w:val="28"/>
          <w:lang w:val="ky-KG"/>
        </w:rPr>
        <w:t>ду түзөт.</w:t>
      </w:r>
    </w:p>
    <w:p w14:paraId="290AEA81" w14:textId="7ADDE5AB" w:rsidR="00E20B5C" w:rsidRDefault="00E20B5C" w:rsidP="007C51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Улуттук статистика борборунун маалыматына жараша 2023 жылы 75 % пенсионерлер 18 коммерциялык банк аркылуу, 25% пенсионерлер “Кыргыз почтасы” ААКнун байланыш бөлүмдөрү аркылуу алышат.</w:t>
      </w:r>
      <w:r w:rsidR="00257089">
        <w:rPr>
          <w:rFonts w:ascii="Times New Roman" w:hAnsi="Times New Roman" w:cs="Times New Roman"/>
          <w:sz w:val="28"/>
          <w:szCs w:val="28"/>
          <w:lang w:val="ky-KG"/>
        </w:rPr>
        <w:t xml:space="preserve">                 </w:t>
      </w:r>
    </w:p>
    <w:p w14:paraId="4BC70BB8" w14:textId="1A6DCDEF" w:rsidR="00006CB1" w:rsidRDefault="00257089" w:rsidP="00505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Ма</w:t>
      </w:r>
      <w:r w:rsidR="00A21BD8">
        <w:rPr>
          <w:rFonts w:ascii="Times New Roman" w:hAnsi="Times New Roman" w:cs="Times New Roman"/>
          <w:sz w:val="28"/>
          <w:szCs w:val="28"/>
          <w:lang w:val="ky-KG"/>
        </w:rPr>
        <w:t>а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нилүү болуп </w:t>
      </w:r>
      <w:r w:rsidR="0027553F">
        <w:rPr>
          <w:rFonts w:ascii="Times New Roman" w:hAnsi="Times New Roman" w:cs="Times New Roman"/>
          <w:sz w:val="28"/>
          <w:szCs w:val="28"/>
          <w:lang w:val="ky-KG"/>
        </w:rPr>
        <w:t>2019-жылдан бери “К</w:t>
      </w:r>
      <w:r w:rsidR="00DF7197" w:rsidRPr="007C51BD">
        <w:rPr>
          <w:rFonts w:ascii="Times New Roman" w:hAnsi="Times New Roman" w:cs="Times New Roman"/>
          <w:sz w:val="28"/>
          <w:szCs w:val="28"/>
          <w:lang w:val="ky-KG"/>
        </w:rPr>
        <w:t>амсыздандырылган адамдын өздүк электрондук кабинети</w:t>
      </w:r>
      <w:r w:rsidR="0027553F">
        <w:rPr>
          <w:rFonts w:ascii="Times New Roman" w:hAnsi="Times New Roman" w:cs="Times New Roman"/>
          <w:sz w:val="28"/>
          <w:szCs w:val="28"/>
          <w:lang w:val="ky-KG"/>
        </w:rPr>
        <w:t xml:space="preserve">” системасы иштегендиги болду. </w:t>
      </w:r>
      <w:r w:rsidR="005052F9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27553F">
        <w:rPr>
          <w:rFonts w:ascii="Times New Roman" w:hAnsi="Times New Roman" w:cs="Times New Roman"/>
          <w:sz w:val="28"/>
          <w:szCs w:val="28"/>
          <w:lang w:val="ky-KG"/>
        </w:rPr>
        <w:t>Катто</w:t>
      </w:r>
      <w:r w:rsidR="00A21BD8">
        <w:rPr>
          <w:rFonts w:ascii="Times New Roman" w:hAnsi="Times New Roman" w:cs="Times New Roman"/>
          <w:sz w:val="28"/>
          <w:szCs w:val="28"/>
          <w:lang w:val="ky-KG"/>
        </w:rPr>
        <w:t>о</w:t>
      </w:r>
      <w:r w:rsidR="0027553F">
        <w:rPr>
          <w:rFonts w:ascii="Times New Roman" w:hAnsi="Times New Roman" w:cs="Times New Roman"/>
          <w:sz w:val="28"/>
          <w:szCs w:val="28"/>
          <w:lang w:val="ky-KG"/>
        </w:rPr>
        <w:t xml:space="preserve">дон өтүп, керектүү маалыматтарды аралыктан сурап билсе да алса </w:t>
      </w:r>
      <w:r w:rsidR="00006CB1">
        <w:rPr>
          <w:rFonts w:ascii="Times New Roman" w:hAnsi="Times New Roman" w:cs="Times New Roman"/>
          <w:sz w:val="28"/>
          <w:szCs w:val="28"/>
          <w:lang w:val="ky-KG"/>
        </w:rPr>
        <w:t>болот. Өздүк кабинетте катталуу үчүн жашаган дарегиңиз боюнча калкты тейлөө борболоруна кайрыла аласыз.</w:t>
      </w:r>
    </w:p>
    <w:p w14:paraId="442BA07E" w14:textId="21925B3F" w:rsidR="00DF7197" w:rsidRPr="002361B5" w:rsidRDefault="00006CB1" w:rsidP="00505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14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2F28B024" w14:textId="011DC65C" w:rsidR="00257089" w:rsidRDefault="00257089" w:rsidP="005052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Кыргыз Республикасынын </w:t>
      </w:r>
      <w:r w:rsidR="005052F9">
        <w:rPr>
          <w:rFonts w:ascii="Times New Roman" w:hAnsi="Times New Roman" w:cs="Times New Roman"/>
          <w:sz w:val="28"/>
          <w:szCs w:val="28"/>
          <w:lang w:val="ky-KG"/>
        </w:rPr>
        <w:t>Келишимд</w:t>
      </w:r>
      <w:r w:rsidR="00A21BD8">
        <w:rPr>
          <w:rFonts w:ascii="Times New Roman" w:hAnsi="Times New Roman" w:cs="Times New Roman"/>
          <w:sz w:val="28"/>
          <w:szCs w:val="28"/>
          <w:lang w:val="ky-KG"/>
        </w:rPr>
        <w:t xml:space="preserve">еринин </w:t>
      </w:r>
      <w:r w:rsidR="005052F9">
        <w:rPr>
          <w:rFonts w:ascii="Times New Roman" w:hAnsi="Times New Roman" w:cs="Times New Roman"/>
          <w:sz w:val="28"/>
          <w:szCs w:val="28"/>
          <w:lang w:val="ky-KG"/>
        </w:rPr>
        <w:t>негизинде Корея</w:t>
      </w:r>
      <w:r w:rsidR="00BA60B7">
        <w:rPr>
          <w:rFonts w:ascii="Times New Roman" w:hAnsi="Times New Roman" w:cs="Times New Roman"/>
          <w:sz w:val="28"/>
          <w:szCs w:val="28"/>
          <w:lang w:val="ky-KG"/>
        </w:rPr>
        <w:t xml:space="preserve"> (30.06.2015ж.)</w:t>
      </w:r>
      <w:r w:rsidR="005052F9">
        <w:rPr>
          <w:rFonts w:ascii="Times New Roman" w:hAnsi="Times New Roman" w:cs="Times New Roman"/>
          <w:sz w:val="28"/>
          <w:szCs w:val="28"/>
          <w:lang w:val="ky-KG"/>
        </w:rPr>
        <w:t xml:space="preserve">, Турция </w:t>
      </w:r>
      <w:r w:rsidR="00BA60B7">
        <w:rPr>
          <w:rFonts w:ascii="Times New Roman" w:hAnsi="Times New Roman" w:cs="Times New Roman"/>
          <w:sz w:val="28"/>
          <w:szCs w:val="28"/>
          <w:lang w:val="ky-KG"/>
        </w:rPr>
        <w:t xml:space="preserve">(01.11.2020ж.) </w:t>
      </w:r>
      <w:r w:rsidR="005052F9">
        <w:rPr>
          <w:rFonts w:ascii="Times New Roman" w:hAnsi="Times New Roman" w:cs="Times New Roman"/>
          <w:sz w:val="28"/>
          <w:szCs w:val="28"/>
          <w:lang w:val="ky-KG"/>
        </w:rPr>
        <w:t>өлкөлөрү</w:t>
      </w:r>
      <w:r w:rsidR="00A21BD8">
        <w:rPr>
          <w:rFonts w:ascii="Times New Roman" w:hAnsi="Times New Roman" w:cs="Times New Roman"/>
          <w:sz w:val="28"/>
          <w:szCs w:val="28"/>
          <w:lang w:val="ky-KG"/>
        </w:rPr>
        <w:t xml:space="preserve"> менен</w:t>
      </w:r>
      <w:r w:rsidR="005052F9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5052F9" w:rsidRPr="007C51BD">
        <w:rPr>
          <w:rFonts w:ascii="Times New Roman" w:hAnsi="Times New Roman" w:cs="Times New Roman"/>
          <w:sz w:val="28"/>
          <w:szCs w:val="28"/>
          <w:lang w:val="ky-KG"/>
        </w:rPr>
        <w:t xml:space="preserve">легалдуу иштеген </w:t>
      </w:r>
      <w:r w:rsidR="005052F9">
        <w:rPr>
          <w:rFonts w:ascii="Times New Roman" w:hAnsi="Times New Roman" w:cs="Times New Roman"/>
          <w:sz w:val="28"/>
          <w:szCs w:val="28"/>
          <w:lang w:val="ky-KG"/>
        </w:rPr>
        <w:t>э</w:t>
      </w:r>
      <w:r w:rsidR="005052F9" w:rsidRPr="007C51BD">
        <w:rPr>
          <w:rFonts w:ascii="Times New Roman" w:hAnsi="Times New Roman" w:cs="Times New Roman"/>
          <w:sz w:val="28"/>
          <w:szCs w:val="28"/>
          <w:lang w:val="ky-KG"/>
        </w:rPr>
        <w:t>мгек мингранттары</w:t>
      </w:r>
      <w:r w:rsidR="005052F9">
        <w:rPr>
          <w:rFonts w:ascii="Times New Roman" w:hAnsi="Times New Roman" w:cs="Times New Roman"/>
          <w:sz w:val="28"/>
          <w:szCs w:val="28"/>
          <w:lang w:val="ky-KG"/>
        </w:rPr>
        <w:t>н</w:t>
      </w:r>
      <w:r w:rsidR="002F513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5052F9" w:rsidRPr="007C51B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7C51BD">
        <w:rPr>
          <w:rFonts w:ascii="Times New Roman" w:hAnsi="Times New Roman" w:cs="Times New Roman"/>
          <w:sz w:val="28"/>
          <w:szCs w:val="28"/>
          <w:lang w:val="ky-KG"/>
        </w:rPr>
        <w:t xml:space="preserve">пенсия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менен </w:t>
      </w:r>
      <w:r w:rsidR="005052F9" w:rsidRPr="007C51BD">
        <w:rPr>
          <w:rFonts w:ascii="Times New Roman" w:hAnsi="Times New Roman" w:cs="Times New Roman"/>
          <w:sz w:val="28"/>
          <w:szCs w:val="28"/>
          <w:lang w:val="ky-KG"/>
        </w:rPr>
        <w:t>камсыздоо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жана ч</w:t>
      </w:r>
      <w:r w:rsidR="005052F9" w:rsidRPr="007C51BD">
        <w:rPr>
          <w:rFonts w:ascii="Times New Roman" w:hAnsi="Times New Roman" w:cs="Times New Roman"/>
          <w:sz w:val="28"/>
          <w:szCs w:val="28"/>
          <w:lang w:val="ky-KG"/>
        </w:rPr>
        <w:t>егер</w:t>
      </w:r>
      <w:r>
        <w:rPr>
          <w:rFonts w:ascii="Times New Roman" w:hAnsi="Times New Roman" w:cs="Times New Roman"/>
          <w:sz w:val="28"/>
          <w:szCs w:val="28"/>
          <w:lang w:val="ky-KG"/>
        </w:rPr>
        <w:t>үү каралган.</w:t>
      </w:r>
    </w:p>
    <w:p w14:paraId="0A544AD9" w14:textId="166B0C03" w:rsidR="00DF7197" w:rsidRDefault="00257089" w:rsidP="001043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Ошондой эле</w:t>
      </w:r>
      <w:r w:rsidR="0010436A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5052F9" w:rsidRPr="007C51BD">
        <w:rPr>
          <w:rFonts w:ascii="Times New Roman" w:hAnsi="Times New Roman" w:cs="Times New Roman"/>
          <w:sz w:val="28"/>
          <w:szCs w:val="28"/>
          <w:lang w:val="ky-KG"/>
        </w:rPr>
        <w:t xml:space="preserve">   </w:t>
      </w:r>
      <w:r w:rsidR="00BA60B7">
        <w:rPr>
          <w:rFonts w:ascii="Times New Roman" w:hAnsi="Times New Roman" w:cs="Times New Roman"/>
          <w:sz w:val="28"/>
          <w:szCs w:val="28"/>
          <w:lang w:val="ky-KG"/>
        </w:rPr>
        <w:t>2021-жылдын 1-январынан баштап 2019-жылы 20-декабрында Санк-Петербург шаарында кол коюлган ЕАЭБке</w:t>
      </w:r>
      <w:r w:rsidR="0010436A">
        <w:rPr>
          <w:rFonts w:ascii="Times New Roman" w:hAnsi="Times New Roman" w:cs="Times New Roman"/>
          <w:sz w:val="28"/>
          <w:szCs w:val="28"/>
          <w:lang w:val="ky-KG"/>
        </w:rPr>
        <w:t xml:space="preserve"> мүчө мамлекеттердин </w:t>
      </w:r>
      <w:r w:rsidR="00645E47">
        <w:rPr>
          <w:rFonts w:ascii="Times New Roman" w:hAnsi="Times New Roman" w:cs="Times New Roman"/>
          <w:sz w:val="28"/>
          <w:szCs w:val="28"/>
          <w:lang w:val="ky-KG"/>
        </w:rPr>
        <w:t>(</w:t>
      </w:r>
      <w:r w:rsidR="00645E47" w:rsidRPr="007C51BD">
        <w:rPr>
          <w:rFonts w:ascii="Times New Roman" w:hAnsi="Times New Roman" w:cs="Times New Roman"/>
          <w:sz w:val="28"/>
          <w:szCs w:val="28"/>
          <w:lang w:val="ky-KG"/>
        </w:rPr>
        <w:t xml:space="preserve">Армения, Беларусь, Казахстан, </w:t>
      </w:r>
      <w:r w:rsidR="00645E47">
        <w:rPr>
          <w:rFonts w:ascii="Times New Roman" w:hAnsi="Times New Roman" w:cs="Times New Roman"/>
          <w:sz w:val="28"/>
          <w:szCs w:val="28"/>
          <w:lang w:val="ky-KG"/>
        </w:rPr>
        <w:t xml:space="preserve">Кыргызстан, </w:t>
      </w:r>
      <w:r w:rsidR="00645E47" w:rsidRPr="007C51BD">
        <w:rPr>
          <w:rFonts w:ascii="Times New Roman" w:hAnsi="Times New Roman" w:cs="Times New Roman"/>
          <w:sz w:val="28"/>
          <w:szCs w:val="28"/>
          <w:lang w:val="ky-KG"/>
        </w:rPr>
        <w:t>Россия)</w:t>
      </w:r>
      <w:r w:rsidR="00645E47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10436A">
        <w:rPr>
          <w:rFonts w:ascii="Times New Roman" w:hAnsi="Times New Roman" w:cs="Times New Roman"/>
          <w:sz w:val="28"/>
          <w:szCs w:val="28"/>
          <w:lang w:val="ky-KG"/>
        </w:rPr>
        <w:t>жарандары</w:t>
      </w:r>
      <w:r w:rsidR="00BA111F">
        <w:rPr>
          <w:rFonts w:ascii="Times New Roman" w:hAnsi="Times New Roman" w:cs="Times New Roman"/>
          <w:sz w:val="28"/>
          <w:szCs w:val="28"/>
          <w:lang w:val="ky-KG"/>
        </w:rPr>
        <w:t>н</w:t>
      </w:r>
      <w:r w:rsidR="0010436A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645E47">
        <w:rPr>
          <w:rFonts w:ascii="Times New Roman" w:hAnsi="Times New Roman" w:cs="Times New Roman"/>
          <w:sz w:val="28"/>
          <w:szCs w:val="28"/>
          <w:lang w:val="ky-KG"/>
        </w:rPr>
        <w:t xml:space="preserve"> пенсия  менен камсыздоо жөнүндө келишим күчүнө кирди.</w:t>
      </w:r>
      <w:r w:rsidR="00DF7197" w:rsidRPr="007C51B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5C21493C" w14:textId="77777777" w:rsidR="00645E47" w:rsidRPr="00BA111F" w:rsidRDefault="00645E47" w:rsidP="001043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4"/>
          <w:szCs w:val="14"/>
          <w:lang w:val="ky-KG"/>
        </w:rPr>
      </w:pPr>
    </w:p>
    <w:p w14:paraId="3FACC109" w14:textId="18E7525E" w:rsidR="00DF7197" w:rsidRPr="007C51BD" w:rsidRDefault="00843F0C" w:rsidP="007C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7C51BD">
        <w:rPr>
          <w:rFonts w:ascii="Times New Roman" w:hAnsi="Times New Roman" w:cs="Times New Roman"/>
          <w:sz w:val="28"/>
          <w:szCs w:val="28"/>
          <w:lang w:val="ky-KG"/>
        </w:rPr>
        <w:tab/>
        <w:t>Жогоруда көрсөтүлгөн жана кошумча көп маалыматтар берилип, “Кыргыз почтасы</w:t>
      </w:r>
      <w:r w:rsidR="00113BDC" w:rsidRPr="007C51BD">
        <w:rPr>
          <w:rFonts w:ascii="Times New Roman" w:hAnsi="Times New Roman" w:cs="Times New Roman"/>
          <w:sz w:val="28"/>
          <w:szCs w:val="28"/>
          <w:lang w:val="ky-KG"/>
        </w:rPr>
        <w:t xml:space="preserve">” </w:t>
      </w:r>
      <w:r w:rsidRPr="007C51BD">
        <w:rPr>
          <w:rFonts w:ascii="Times New Roman" w:hAnsi="Times New Roman" w:cs="Times New Roman"/>
          <w:sz w:val="28"/>
          <w:szCs w:val="28"/>
          <w:lang w:val="ky-KG"/>
        </w:rPr>
        <w:t xml:space="preserve"> ААК</w:t>
      </w:r>
      <w:r w:rsidR="00113BDC" w:rsidRPr="007C51BD">
        <w:rPr>
          <w:rFonts w:ascii="Times New Roman" w:hAnsi="Times New Roman" w:cs="Times New Roman"/>
          <w:sz w:val="28"/>
          <w:szCs w:val="28"/>
          <w:lang w:val="ky-KG"/>
        </w:rPr>
        <w:t xml:space="preserve">нун  кызматкерлери берилген суроолоруна </w:t>
      </w:r>
      <w:r w:rsidRPr="007C51B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113BDC" w:rsidRPr="007C51BD">
        <w:rPr>
          <w:rFonts w:ascii="Times New Roman" w:hAnsi="Times New Roman" w:cs="Times New Roman"/>
          <w:sz w:val="28"/>
          <w:szCs w:val="28"/>
          <w:lang w:val="ky-KG"/>
        </w:rPr>
        <w:t>толук жана кеңири жооп алышты.</w:t>
      </w:r>
      <w:r w:rsidRPr="007C51BD">
        <w:rPr>
          <w:rFonts w:ascii="Times New Roman" w:hAnsi="Times New Roman" w:cs="Times New Roman"/>
          <w:sz w:val="28"/>
          <w:szCs w:val="28"/>
          <w:lang w:val="ky-KG"/>
        </w:rPr>
        <w:t xml:space="preserve">                                                                 </w:t>
      </w:r>
    </w:p>
    <w:p w14:paraId="6AF11FA1" w14:textId="74A3D279" w:rsidR="00645E47" w:rsidRPr="00EA0D3D" w:rsidRDefault="00682414" w:rsidP="00682414">
      <w:pPr>
        <w:spacing w:after="0" w:line="240" w:lineRule="auto"/>
        <w:ind w:firstLine="851"/>
        <w:jc w:val="both"/>
        <w:rPr>
          <w:rFonts w:ascii="Times New Roman" w:hAnsi="Times New Roman"/>
          <w:sz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A514C8" w:rsidRPr="00EA0D3D">
        <w:rPr>
          <w:rFonts w:ascii="Times New Roman" w:hAnsi="Times New Roman"/>
          <w:sz w:val="28"/>
          <w:lang w:val="ky-KG"/>
        </w:rPr>
        <w:t>Кыргыз Республикасынын ар бир иштеп жаткан жараны үчүн маанилүү жана керектүү маалыматтарды берген</w:t>
      </w:r>
      <w:r w:rsidR="00A514C8">
        <w:rPr>
          <w:rFonts w:ascii="Times New Roman" w:hAnsi="Times New Roman"/>
          <w:sz w:val="28"/>
          <w:lang w:val="ky-KG"/>
        </w:rPr>
        <w:t>д</w:t>
      </w:r>
      <w:r w:rsidR="00A514C8" w:rsidRPr="00EA0D3D">
        <w:rPr>
          <w:rFonts w:ascii="Times New Roman" w:hAnsi="Times New Roman"/>
          <w:sz w:val="28"/>
          <w:lang w:val="ky-KG"/>
        </w:rPr>
        <w:t>и</w:t>
      </w:r>
      <w:r w:rsidR="00A514C8">
        <w:rPr>
          <w:rFonts w:ascii="Times New Roman" w:hAnsi="Times New Roman"/>
          <w:sz w:val="28"/>
          <w:lang w:val="ky-KG"/>
        </w:rPr>
        <w:t>ги</w:t>
      </w:r>
      <w:r w:rsidR="00A514C8" w:rsidRPr="00EA0D3D">
        <w:rPr>
          <w:rFonts w:ascii="Times New Roman" w:hAnsi="Times New Roman"/>
          <w:sz w:val="28"/>
          <w:lang w:val="ky-KG"/>
        </w:rPr>
        <w:t xml:space="preserve"> үчүн</w:t>
      </w:r>
      <w:r w:rsidR="00975645">
        <w:rPr>
          <w:rFonts w:ascii="Times New Roman" w:hAnsi="Times New Roman"/>
          <w:sz w:val="28"/>
          <w:lang w:val="ky-KG"/>
        </w:rPr>
        <w:t>,</w:t>
      </w:r>
      <w:r w:rsidR="00EA0D3D" w:rsidRPr="00EA0D3D">
        <w:rPr>
          <w:rFonts w:ascii="Times New Roman" w:hAnsi="Times New Roman"/>
          <w:sz w:val="28"/>
          <w:lang w:val="ky-KG"/>
        </w:rPr>
        <w:t xml:space="preserve"> </w:t>
      </w:r>
      <w:r w:rsidR="00EA0D3D" w:rsidRPr="00EA0D3D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 xml:space="preserve">Кыргыз Республикасынын Социалдык фондунун </w:t>
      </w:r>
      <w:r w:rsidR="00A43439">
        <w:rPr>
          <w:rFonts w:ascii="Times New Roman" w:hAnsi="Times New Roman"/>
          <w:sz w:val="28"/>
          <w:lang w:val="ky-KG"/>
        </w:rPr>
        <w:t>О</w:t>
      </w:r>
      <w:r w:rsidR="00EA0D3D" w:rsidRPr="00EA0D3D">
        <w:rPr>
          <w:rFonts w:ascii="Times New Roman" w:hAnsi="Times New Roman"/>
          <w:sz w:val="28"/>
          <w:lang w:val="ky-KG"/>
        </w:rPr>
        <w:t>куу борборунун</w:t>
      </w:r>
      <w:r w:rsidR="00EA0D3D">
        <w:rPr>
          <w:rFonts w:ascii="Times New Roman" w:hAnsi="Times New Roman"/>
          <w:sz w:val="28"/>
          <w:lang w:val="ky-KG"/>
        </w:rPr>
        <w:t xml:space="preserve"> </w:t>
      </w:r>
      <w:r w:rsidR="00A43439" w:rsidRPr="00A43439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val="ky-KG" w:eastAsia="ru-RU"/>
          <w14:ligatures w14:val="standardContextual"/>
        </w:rPr>
        <w:t>мекемесинин</w:t>
      </w:r>
      <w:r w:rsidR="00A43439">
        <w:rPr>
          <w:rFonts w:ascii="Times New Roman" w:hAnsi="Times New Roman"/>
          <w:sz w:val="28"/>
          <w:lang w:val="ky-KG"/>
        </w:rPr>
        <w:t xml:space="preserve"> жетекчилигине, ошондой эле </w:t>
      </w:r>
      <w:r w:rsidR="00EA0D3D">
        <w:rPr>
          <w:rFonts w:ascii="Times New Roman" w:hAnsi="Times New Roman"/>
          <w:sz w:val="28"/>
          <w:lang w:val="ky-KG"/>
        </w:rPr>
        <w:t>жогорку денг</w:t>
      </w:r>
      <w:r w:rsidR="00BA111F">
        <w:rPr>
          <w:rFonts w:ascii="Times New Roman" w:hAnsi="Times New Roman"/>
          <w:sz w:val="28"/>
          <w:lang w:val="ky-KG"/>
        </w:rPr>
        <w:t>ээ</w:t>
      </w:r>
      <w:r w:rsidR="00EA0D3D">
        <w:rPr>
          <w:rFonts w:ascii="Times New Roman" w:hAnsi="Times New Roman"/>
          <w:sz w:val="28"/>
          <w:lang w:val="ky-KG"/>
        </w:rPr>
        <w:t>лдеги</w:t>
      </w:r>
      <w:r w:rsidR="00EA0D3D" w:rsidRPr="00EA0D3D">
        <w:rPr>
          <w:rFonts w:ascii="Times New Roman" w:hAnsi="Times New Roman"/>
          <w:sz w:val="28"/>
          <w:lang w:val="ky-KG"/>
        </w:rPr>
        <w:t xml:space="preserve"> адистерине Чынтемирова Атыр Закировнага,</w:t>
      </w:r>
      <w:r w:rsidR="00EA0D3D">
        <w:rPr>
          <w:rFonts w:ascii="Times New Roman" w:hAnsi="Times New Roman"/>
          <w:sz w:val="28"/>
          <w:lang w:val="ky-KG"/>
        </w:rPr>
        <w:t xml:space="preserve"> </w:t>
      </w:r>
      <w:r w:rsidR="00EA0D3D" w:rsidRPr="00EA0D3D">
        <w:rPr>
          <w:rFonts w:ascii="Times New Roman" w:hAnsi="Times New Roman"/>
          <w:sz w:val="28"/>
          <w:lang w:val="ky-KG"/>
        </w:rPr>
        <w:t>Кошокова Гулипа</w:t>
      </w:r>
      <w:r w:rsidR="00EA0D3D">
        <w:rPr>
          <w:rFonts w:ascii="Times New Roman" w:hAnsi="Times New Roman"/>
          <w:sz w:val="28"/>
          <w:lang w:val="ky-KG"/>
        </w:rPr>
        <w:t xml:space="preserve"> </w:t>
      </w:r>
      <w:r w:rsidR="00EA0D3D" w:rsidRPr="00EA0D3D">
        <w:rPr>
          <w:rFonts w:ascii="Times New Roman" w:hAnsi="Times New Roman"/>
          <w:sz w:val="28"/>
          <w:lang w:val="ky-KG"/>
        </w:rPr>
        <w:t>Салибаевнага</w:t>
      </w:r>
      <w:r w:rsidR="00EA0D3D">
        <w:rPr>
          <w:rFonts w:ascii="Times New Roman" w:hAnsi="Times New Roman"/>
          <w:sz w:val="28"/>
          <w:lang w:val="ky-KG"/>
        </w:rPr>
        <w:t>,</w:t>
      </w:r>
      <w:r w:rsidR="00A43439">
        <w:rPr>
          <w:rFonts w:ascii="Times New Roman" w:hAnsi="Times New Roman"/>
          <w:sz w:val="28"/>
          <w:lang w:val="ky-KG"/>
        </w:rPr>
        <w:t xml:space="preserve"> </w:t>
      </w:r>
      <w:r w:rsidR="00EA0D3D" w:rsidRPr="00EA0D3D">
        <w:rPr>
          <w:rFonts w:ascii="Times New Roman" w:hAnsi="Times New Roman"/>
          <w:sz w:val="28"/>
          <w:lang w:val="ky-KG"/>
        </w:rPr>
        <w:t>Оморова</w:t>
      </w:r>
      <w:r w:rsidR="00A43439">
        <w:rPr>
          <w:rFonts w:ascii="Times New Roman" w:hAnsi="Times New Roman"/>
          <w:sz w:val="28"/>
          <w:lang w:val="ky-KG"/>
        </w:rPr>
        <w:t xml:space="preserve"> </w:t>
      </w:r>
      <w:r w:rsidR="00EA0D3D" w:rsidRPr="00EA0D3D">
        <w:rPr>
          <w:rFonts w:ascii="Times New Roman" w:hAnsi="Times New Roman"/>
          <w:sz w:val="28"/>
          <w:lang w:val="ky-KG"/>
        </w:rPr>
        <w:t>Э.,</w:t>
      </w:r>
      <w:r w:rsidR="00A43439">
        <w:rPr>
          <w:rFonts w:ascii="Times New Roman" w:hAnsi="Times New Roman"/>
          <w:sz w:val="28"/>
          <w:lang w:val="ky-KG"/>
        </w:rPr>
        <w:t xml:space="preserve"> </w:t>
      </w:r>
      <w:r w:rsidR="00EA0D3D" w:rsidRPr="00EA0D3D">
        <w:rPr>
          <w:rFonts w:ascii="Times New Roman" w:hAnsi="Times New Roman"/>
          <w:sz w:val="28"/>
          <w:lang w:val="ky-KG"/>
        </w:rPr>
        <w:t>Сарымсакова</w:t>
      </w:r>
      <w:r w:rsidR="00A43439">
        <w:rPr>
          <w:rFonts w:ascii="Times New Roman" w:hAnsi="Times New Roman"/>
          <w:sz w:val="28"/>
          <w:lang w:val="ky-KG"/>
        </w:rPr>
        <w:t xml:space="preserve"> </w:t>
      </w:r>
      <w:r w:rsidR="00EA0D3D" w:rsidRPr="00EA0D3D">
        <w:rPr>
          <w:rFonts w:ascii="Times New Roman" w:hAnsi="Times New Roman"/>
          <w:sz w:val="28"/>
          <w:lang w:val="ky-KG"/>
        </w:rPr>
        <w:t>Б</w:t>
      </w:r>
      <w:r w:rsidR="00A43439">
        <w:rPr>
          <w:rFonts w:ascii="Times New Roman" w:hAnsi="Times New Roman"/>
          <w:sz w:val="28"/>
          <w:lang w:val="ky-KG"/>
        </w:rPr>
        <w:t>.</w:t>
      </w:r>
      <w:r w:rsidR="00A43439" w:rsidRPr="00A43439">
        <w:rPr>
          <w:rFonts w:ascii="Times New Roman" w:hAnsi="Times New Roman"/>
          <w:sz w:val="28"/>
          <w:lang w:val="ky-KG"/>
        </w:rPr>
        <w:t xml:space="preserve"> </w:t>
      </w:r>
      <w:r w:rsidR="00A43439" w:rsidRPr="00EA0D3D">
        <w:rPr>
          <w:rFonts w:ascii="Times New Roman" w:hAnsi="Times New Roman"/>
          <w:sz w:val="28"/>
          <w:lang w:val="ky-KG"/>
        </w:rPr>
        <w:t>ыраазычылык билдир</w:t>
      </w:r>
      <w:r w:rsidR="00A43439">
        <w:rPr>
          <w:rFonts w:ascii="Times New Roman" w:hAnsi="Times New Roman"/>
          <w:sz w:val="28"/>
          <w:lang w:val="ky-KG"/>
        </w:rPr>
        <w:t>ебиз</w:t>
      </w:r>
      <w:r w:rsidR="00EA0D3D" w:rsidRPr="00EA0D3D">
        <w:rPr>
          <w:rFonts w:ascii="Times New Roman" w:hAnsi="Times New Roman"/>
          <w:sz w:val="28"/>
          <w:lang w:val="ky-KG"/>
        </w:rPr>
        <w:t>,</w:t>
      </w:r>
      <w:r w:rsidR="00A43439">
        <w:rPr>
          <w:rFonts w:ascii="Times New Roman" w:hAnsi="Times New Roman"/>
          <w:sz w:val="28"/>
          <w:lang w:val="ky-KG"/>
        </w:rPr>
        <w:t xml:space="preserve">, </w:t>
      </w:r>
      <w:r w:rsidR="00A43439" w:rsidRPr="00EA0D3D">
        <w:rPr>
          <w:rFonts w:ascii="Times New Roman" w:hAnsi="Times New Roman"/>
          <w:sz w:val="28"/>
          <w:lang w:val="ky-KG"/>
        </w:rPr>
        <w:t>ишт</w:t>
      </w:r>
      <w:r w:rsidR="00A43439">
        <w:rPr>
          <w:rFonts w:ascii="Times New Roman" w:hAnsi="Times New Roman"/>
          <w:sz w:val="28"/>
          <w:lang w:val="ky-KG"/>
        </w:rPr>
        <w:t>е</w:t>
      </w:r>
      <w:r w:rsidR="00A43439" w:rsidRPr="00EA0D3D">
        <w:rPr>
          <w:rFonts w:ascii="Times New Roman" w:hAnsi="Times New Roman"/>
          <w:sz w:val="28"/>
          <w:lang w:val="ky-KG"/>
        </w:rPr>
        <w:t>рине ийгилик</w:t>
      </w:r>
      <w:r w:rsidR="00EA0D3D" w:rsidRPr="00EA0D3D">
        <w:rPr>
          <w:rFonts w:ascii="Times New Roman" w:hAnsi="Times New Roman"/>
          <w:sz w:val="28"/>
          <w:lang w:val="ky-KG"/>
        </w:rPr>
        <w:t xml:space="preserve">  </w:t>
      </w:r>
      <w:r>
        <w:rPr>
          <w:rFonts w:ascii="Times New Roman" w:hAnsi="Times New Roman"/>
          <w:sz w:val="28"/>
          <w:lang w:val="ky-KG"/>
        </w:rPr>
        <w:t>каалап</w:t>
      </w:r>
      <w:r w:rsidR="00A43439">
        <w:rPr>
          <w:rFonts w:ascii="Times New Roman" w:hAnsi="Times New Roman"/>
          <w:sz w:val="28"/>
          <w:lang w:val="ky-KG"/>
        </w:rPr>
        <w:t xml:space="preserve"> </w:t>
      </w:r>
      <w:r w:rsidR="00EA0D3D">
        <w:rPr>
          <w:rFonts w:ascii="Times New Roman" w:hAnsi="Times New Roman"/>
          <w:sz w:val="28"/>
          <w:lang w:val="ky-KG"/>
        </w:rPr>
        <w:t>жана</w:t>
      </w:r>
      <w:r w:rsidR="00EA0D3D" w:rsidRPr="00EA0D3D">
        <w:rPr>
          <w:rFonts w:ascii="Times New Roman" w:hAnsi="Times New Roman"/>
          <w:sz w:val="28"/>
          <w:lang w:val="ky-KG"/>
        </w:rPr>
        <w:t xml:space="preserve"> мындан ары да жемиштүү кызматташууга үмүттөнөбүз.</w:t>
      </w:r>
    </w:p>
    <w:p w14:paraId="15AF799A" w14:textId="77777777" w:rsidR="00645E47" w:rsidRPr="00EA0D3D" w:rsidRDefault="00645E47" w:rsidP="00EA0D3D">
      <w:pPr>
        <w:spacing w:after="0" w:line="240" w:lineRule="auto"/>
        <w:ind w:firstLine="851"/>
        <w:jc w:val="both"/>
        <w:rPr>
          <w:rFonts w:ascii="Times New Roman" w:hAnsi="Times New Roman"/>
          <w:sz w:val="28"/>
          <w:lang w:val="ky-KG"/>
        </w:rPr>
      </w:pPr>
    </w:p>
    <w:p w14:paraId="210EE96B" w14:textId="3F016370" w:rsidR="00645E47" w:rsidRPr="00682414" w:rsidRDefault="00682414" w:rsidP="00EA0D3D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lang w:val="ky-KG"/>
        </w:rPr>
      </w:pPr>
      <w:r w:rsidRPr="00682414">
        <w:rPr>
          <w:rFonts w:ascii="Times New Roman" w:hAnsi="Times New Roman"/>
          <w:b/>
          <w:bCs/>
          <w:sz w:val="28"/>
          <w:lang w:val="ky-KG"/>
        </w:rPr>
        <w:t>“Кыргыз почтасы” ААКнун</w:t>
      </w:r>
    </w:p>
    <w:p w14:paraId="1F68B734" w14:textId="5221C235" w:rsidR="00A514C8" w:rsidRDefault="00682414" w:rsidP="0092335E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lang w:val="ky-KG"/>
        </w:rPr>
      </w:pPr>
      <w:r w:rsidRPr="00682414">
        <w:rPr>
          <w:rFonts w:ascii="Times New Roman" w:hAnsi="Times New Roman"/>
          <w:b/>
          <w:bCs/>
          <w:sz w:val="28"/>
          <w:lang w:val="ky-KG"/>
        </w:rPr>
        <w:t>Башкы директору</w:t>
      </w:r>
      <w:r w:rsidRPr="00682414">
        <w:rPr>
          <w:rFonts w:ascii="Times New Roman" w:hAnsi="Times New Roman"/>
          <w:b/>
          <w:bCs/>
          <w:sz w:val="28"/>
          <w:lang w:val="ky-KG"/>
        </w:rPr>
        <w:tab/>
      </w:r>
      <w:r w:rsidRPr="00682414">
        <w:rPr>
          <w:rFonts w:ascii="Times New Roman" w:hAnsi="Times New Roman"/>
          <w:b/>
          <w:bCs/>
          <w:sz w:val="28"/>
          <w:lang w:val="ky-KG"/>
        </w:rPr>
        <w:tab/>
      </w:r>
      <w:r w:rsidRPr="00682414">
        <w:rPr>
          <w:rFonts w:ascii="Times New Roman" w:hAnsi="Times New Roman"/>
          <w:b/>
          <w:bCs/>
          <w:sz w:val="28"/>
          <w:lang w:val="ky-KG"/>
        </w:rPr>
        <w:tab/>
      </w:r>
      <w:r w:rsidRPr="00682414">
        <w:rPr>
          <w:rFonts w:ascii="Times New Roman" w:hAnsi="Times New Roman"/>
          <w:b/>
          <w:bCs/>
          <w:sz w:val="28"/>
          <w:lang w:val="ky-KG"/>
        </w:rPr>
        <w:tab/>
      </w:r>
      <w:r w:rsidRPr="00682414">
        <w:rPr>
          <w:rFonts w:ascii="Times New Roman" w:hAnsi="Times New Roman"/>
          <w:b/>
          <w:bCs/>
          <w:sz w:val="28"/>
          <w:lang w:val="ky-KG"/>
        </w:rPr>
        <w:tab/>
      </w:r>
      <w:r w:rsidRPr="00682414">
        <w:rPr>
          <w:rFonts w:ascii="Times New Roman" w:hAnsi="Times New Roman"/>
          <w:b/>
          <w:bCs/>
          <w:sz w:val="28"/>
          <w:lang w:val="ky-KG"/>
        </w:rPr>
        <w:tab/>
        <w:t>М.Ж.Черикчиев.</w:t>
      </w:r>
    </w:p>
    <w:p w14:paraId="00989A09" w14:textId="77777777" w:rsidR="00A514C8" w:rsidRDefault="00A514C8" w:rsidP="00682414">
      <w:pPr>
        <w:spacing w:after="0" w:line="240" w:lineRule="auto"/>
        <w:ind w:firstLine="851"/>
        <w:jc w:val="right"/>
        <w:rPr>
          <w:rFonts w:ascii="Times New Roman" w:hAnsi="Times New Roman"/>
          <w:b/>
          <w:bCs/>
          <w:sz w:val="28"/>
          <w:lang w:val="ky-KG"/>
        </w:rPr>
      </w:pPr>
    </w:p>
    <w:p w14:paraId="0D15D0FC" w14:textId="77777777" w:rsidR="00A514C8" w:rsidRDefault="00A514C8" w:rsidP="00682414">
      <w:pPr>
        <w:spacing w:after="0" w:line="240" w:lineRule="auto"/>
        <w:ind w:firstLine="851"/>
        <w:jc w:val="right"/>
        <w:rPr>
          <w:rFonts w:ascii="Times New Roman" w:hAnsi="Times New Roman"/>
          <w:b/>
          <w:bCs/>
          <w:sz w:val="28"/>
          <w:lang w:val="ky-KG"/>
        </w:rPr>
      </w:pPr>
    </w:p>
    <w:p w14:paraId="06589F14" w14:textId="77777777" w:rsidR="004316D2" w:rsidRDefault="004316D2" w:rsidP="00682414">
      <w:pPr>
        <w:spacing w:after="0" w:line="240" w:lineRule="auto"/>
        <w:ind w:firstLine="851"/>
        <w:jc w:val="right"/>
        <w:rPr>
          <w:rFonts w:ascii="Times New Roman" w:hAnsi="Times New Roman"/>
          <w:b/>
          <w:bCs/>
          <w:sz w:val="28"/>
          <w:lang w:val="ky-KG"/>
        </w:rPr>
      </w:pPr>
    </w:p>
    <w:p w14:paraId="4F1861FF" w14:textId="77777777" w:rsidR="004316D2" w:rsidRDefault="004316D2" w:rsidP="00682414">
      <w:pPr>
        <w:spacing w:after="0" w:line="240" w:lineRule="auto"/>
        <w:ind w:firstLine="851"/>
        <w:jc w:val="right"/>
        <w:rPr>
          <w:rFonts w:ascii="Times New Roman" w:hAnsi="Times New Roman"/>
          <w:b/>
          <w:bCs/>
          <w:sz w:val="28"/>
          <w:lang w:val="ky-KG"/>
        </w:rPr>
      </w:pPr>
    </w:p>
    <w:p w14:paraId="09687786" w14:textId="77777777" w:rsidR="004316D2" w:rsidRDefault="004316D2" w:rsidP="00682414">
      <w:pPr>
        <w:spacing w:after="0" w:line="240" w:lineRule="auto"/>
        <w:ind w:firstLine="851"/>
        <w:jc w:val="right"/>
        <w:rPr>
          <w:rFonts w:ascii="Times New Roman" w:hAnsi="Times New Roman"/>
          <w:b/>
          <w:bCs/>
          <w:sz w:val="28"/>
          <w:lang w:val="ky-KG"/>
        </w:rPr>
      </w:pPr>
    </w:p>
    <w:p w14:paraId="1E1BF7C2" w14:textId="77777777" w:rsidR="004316D2" w:rsidRDefault="004316D2" w:rsidP="00682414">
      <w:pPr>
        <w:spacing w:after="0" w:line="240" w:lineRule="auto"/>
        <w:ind w:firstLine="851"/>
        <w:jc w:val="right"/>
        <w:rPr>
          <w:rFonts w:ascii="Times New Roman" w:hAnsi="Times New Roman"/>
          <w:b/>
          <w:bCs/>
          <w:sz w:val="28"/>
          <w:lang w:val="ky-KG"/>
        </w:rPr>
      </w:pPr>
    </w:p>
    <w:p w14:paraId="6CD644EA" w14:textId="5D1E8E92" w:rsidR="001050FD" w:rsidRPr="0097047A" w:rsidRDefault="0097047A" w:rsidP="001050FD">
      <w:pPr>
        <w:spacing w:after="0" w:line="240" w:lineRule="auto"/>
        <w:ind w:firstLine="851"/>
        <w:jc w:val="right"/>
        <w:rPr>
          <w:rFonts w:ascii="Times New Roman" w:hAnsi="Times New Roman"/>
          <w:b/>
          <w:bCs/>
          <w:sz w:val="28"/>
          <w:lang w:val="ky-KG"/>
        </w:rPr>
      </w:pPr>
      <w:r>
        <w:rPr>
          <w:rFonts w:ascii="Times New Roman" w:hAnsi="Times New Roman"/>
          <w:b/>
          <w:bCs/>
          <w:sz w:val="28"/>
          <w:lang w:val="ky-KG"/>
        </w:rPr>
        <w:t xml:space="preserve"> </w:t>
      </w:r>
    </w:p>
    <w:p w14:paraId="1E90255C" w14:textId="77777777" w:rsidR="00227BC7" w:rsidRDefault="00227BC7" w:rsidP="00682414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  <w:lang w:val="ky-KG"/>
        </w:rPr>
      </w:pPr>
    </w:p>
    <w:p w14:paraId="4769469A" w14:textId="785051C6" w:rsidR="00383EE0" w:rsidRDefault="0097047A" w:rsidP="00113BDC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 </w:t>
      </w:r>
    </w:p>
    <w:sectPr w:rsidR="00383EE0" w:rsidSect="00BB3BF4">
      <w:pgSz w:w="11906" w:h="16838" w:code="9"/>
      <w:pgMar w:top="568" w:right="851" w:bottom="56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A0803"/>
    <w:multiLevelType w:val="hybridMultilevel"/>
    <w:tmpl w:val="F588242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6375831"/>
    <w:multiLevelType w:val="hybridMultilevel"/>
    <w:tmpl w:val="000AC544"/>
    <w:lvl w:ilvl="0" w:tplc="B00EB1E4">
      <w:start w:val="1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2" w15:restartNumberingAfterBreak="0">
    <w:nsid w:val="489421AA"/>
    <w:multiLevelType w:val="hybridMultilevel"/>
    <w:tmpl w:val="1BB65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C2A74"/>
    <w:multiLevelType w:val="hybridMultilevel"/>
    <w:tmpl w:val="6B68DFA0"/>
    <w:lvl w:ilvl="0" w:tplc="B60C7E3C">
      <w:start w:val="1"/>
      <w:numFmt w:val="decimal"/>
      <w:lvlText w:val="%1."/>
      <w:lvlJc w:val="left"/>
      <w:pPr>
        <w:ind w:left="345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72487B0B"/>
    <w:multiLevelType w:val="hybridMultilevel"/>
    <w:tmpl w:val="AD3AFC8E"/>
    <w:lvl w:ilvl="0" w:tplc="A222A2C4">
      <w:numFmt w:val="bullet"/>
      <w:lvlText w:val="-"/>
      <w:lvlJc w:val="left"/>
      <w:pPr>
        <w:ind w:left="720" w:hanging="360"/>
      </w:pPr>
      <w:rPr>
        <w:rFonts w:ascii="Calibri" w:eastAsia="+mn-ea" w:hAnsi="Calibri" w:cs="Calibri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212369">
    <w:abstractNumId w:val="4"/>
  </w:num>
  <w:num w:numId="2" w16cid:durableId="51119884">
    <w:abstractNumId w:val="2"/>
  </w:num>
  <w:num w:numId="3" w16cid:durableId="444269588">
    <w:abstractNumId w:val="0"/>
  </w:num>
  <w:num w:numId="4" w16cid:durableId="2042320745">
    <w:abstractNumId w:val="1"/>
  </w:num>
  <w:num w:numId="5" w16cid:durableId="10894726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882"/>
    <w:rsid w:val="00006CB1"/>
    <w:rsid w:val="00063EAA"/>
    <w:rsid w:val="00072621"/>
    <w:rsid w:val="000A313B"/>
    <w:rsid w:val="000E085E"/>
    <w:rsid w:val="000F133C"/>
    <w:rsid w:val="0010436A"/>
    <w:rsid w:val="001050FD"/>
    <w:rsid w:val="00113BDC"/>
    <w:rsid w:val="00173C23"/>
    <w:rsid w:val="001A7E4B"/>
    <w:rsid w:val="001C1DB2"/>
    <w:rsid w:val="001D681C"/>
    <w:rsid w:val="00210B0F"/>
    <w:rsid w:val="002249CB"/>
    <w:rsid w:val="00227BC7"/>
    <w:rsid w:val="002361B5"/>
    <w:rsid w:val="002560C5"/>
    <w:rsid w:val="00257089"/>
    <w:rsid w:val="0027553F"/>
    <w:rsid w:val="00295B9D"/>
    <w:rsid w:val="002F5138"/>
    <w:rsid w:val="00306A20"/>
    <w:rsid w:val="003153EF"/>
    <w:rsid w:val="00321164"/>
    <w:rsid w:val="00383EE0"/>
    <w:rsid w:val="003B64F7"/>
    <w:rsid w:val="00405CA4"/>
    <w:rsid w:val="004316D2"/>
    <w:rsid w:val="004B4EED"/>
    <w:rsid w:val="004B7882"/>
    <w:rsid w:val="005052F9"/>
    <w:rsid w:val="005132FD"/>
    <w:rsid w:val="005815B9"/>
    <w:rsid w:val="005B7296"/>
    <w:rsid w:val="00645E47"/>
    <w:rsid w:val="00682414"/>
    <w:rsid w:val="006C0B77"/>
    <w:rsid w:val="007665CB"/>
    <w:rsid w:val="007C51BD"/>
    <w:rsid w:val="007F3F5B"/>
    <w:rsid w:val="008242FF"/>
    <w:rsid w:val="00843F0C"/>
    <w:rsid w:val="00844823"/>
    <w:rsid w:val="008600E9"/>
    <w:rsid w:val="00870751"/>
    <w:rsid w:val="008B445C"/>
    <w:rsid w:val="008F68AF"/>
    <w:rsid w:val="00922C48"/>
    <w:rsid w:val="0092335E"/>
    <w:rsid w:val="0097047A"/>
    <w:rsid w:val="00975645"/>
    <w:rsid w:val="009C1BC4"/>
    <w:rsid w:val="009D6C33"/>
    <w:rsid w:val="00A142D4"/>
    <w:rsid w:val="00A215F8"/>
    <w:rsid w:val="00A21BD8"/>
    <w:rsid w:val="00A43439"/>
    <w:rsid w:val="00A51409"/>
    <w:rsid w:val="00A514C8"/>
    <w:rsid w:val="00A9731B"/>
    <w:rsid w:val="00B81903"/>
    <w:rsid w:val="00B915B7"/>
    <w:rsid w:val="00BA111F"/>
    <w:rsid w:val="00BA60B7"/>
    <w:rsid w:val="00BB3BF4"/>
    <w:rsid w:val="00BB77C5"/>
    <w:rsid w:val="00C353F2"/>
    <w:rsid w:val="00C43E7F"/>
    <w:rsid w:val="00C53BC3"/>
    <w:rsid w:val="00C71BE4"/>
    <w:rsid w:val="00C723AF"/>
    <w:rsid w:val="00CA68CB"/>
    <w:rsid w:val="00CB52F3"/>
    <w:rsid w:val="00CD046C"/>
    <w:rsid w:val="00D022EE"/>
    <w:rsid w:val="00D36477"/>
    <w:rsid w:val="00D907FD"/>
    <w:rsid w:val="00D9739A"/>
    <w:rsid w:val="00DE3E10"/>
    <w:rsid w:val="00DF7197"/>
    <w:rsid w:val="00E13E35"/>
    <w:rsid w:val="00E20B5C"/>
    <w:rsid w:val="00E43F2B"/>
    <w:rsid w:val="00E46C99"/>
    <w:rsid w:val="00EA0D3D"/>
    <w:rsid w:val="00EA17FD"/>
    <w:rsid w:val="00EA59DF"/>
    <w:rsid w:val="00EC171A"/>
    <w:rsid w:val="00EC4F8A"/>
    <w:rsid w:val="00EE4070"/>
    <w:rsid w:val="00F12C76"/>
    <w:rsid w:val="00F8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E61C0"/>
  <w15:chartTrackingRefBased/>
  <w15:docId w15:val="{98DC09B6-B47D-4DCD-9246-5393530A2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719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F7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F71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C94F5-EFCC-4BE2-8C98-312163636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</cp:lastModifiedBy>
  <cp:revision>11</cp:revision>
  <cp:lastPrinted>2024-03-28T06:15:00Z</cp:lastPrinted>
  <dcterms:created xsi:type="dcterms:W3CDTF">2024-03-28T11:12:00Z</dcterms:created>
  <dcterms:modified xsi:type="dcterms:W3CDTF">2024-04-02T08:00:00Z</dcterms:modified>
</cp:coreProperties>
</file>